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28B5" w14:textId="77777777" w:rsidR="00384DFC" w:rsidRPr="002E2F1F" w:rsidRDefault="00384DFC" w:rsidP="00384DFC">
      <w:pPr>
        <w:rPr>
          <w:b/>
          <w:bCs/>
          <w:sz w:val="28"/>
          <w:szCs w:val="28"/>
          <w:lang w:val="en-US"/>
        </w:rPr>
      </w:pPr>
      <w:r w:rsidRPr="002E2F1F">
        <w:rPr>
          <w:b/>
          <w:bCs/>
          <w:sz w:val="28"/>
          <w:szCs w:val="28"/>
          <w:lang w:val="en-US"/>
        </w:rPr>
        <w:t>PRESS RELEASE</w:t>
      </w:r>
    </w:p>
    <w:p w14:paraId="430F75AE" w14:textId="77777777" w:rsidR="00384DFC" w:rsidRPr="002E2F1F" w:rsidRDefault="00384DFC" w:rsidP="00384DFC">
      <w:pPr>
        <w:rPr>
          <w:lang w:val="en-US"/>
        </w:rPr>
      </w:pPr>
    </w:p>
    <w:p w14:paraId="43226A74" w14:textId="743A8154" w:rsidR="00384DFC" w:rsidRPr="00F511FC" w:rsidRDefault="00384DFC" w:rsidP="00F511FC">
      <w:pPr>
        <w:spacing w:line="360" w:lineRule="auto"/>
        <w:rPr>
          <w:b/>
          <w:bCs/>
          <w:sz w:val="28"/>
          <w:szCs w:val="28"/>
          <w:lang w:val="en-US"/>
        </w:rPr>
      </w:pPr>
      <w:r w:rsidRPr="002E2F1F">
        <w:rPr>
          <w:b/>
          <w:bCs/>
          <w:sz w:val="28"/>
          <w:szCs w:val="28"/>
          <w:lang w:val="en-US"/>
        </w:rPr>
        <w:t xml:space="preserve">Latest </w:t>
      </w:r>
      <w:r w:rsidR="00F511FC" w:rsidRPr="00F511FC">
        <w:rPr>
          <w:b/>
          <w:bCs/>
          <w:sz w:val="28"/>
          <w:szCs w:val="28"/>
          <w:lang w:val="en-US"/>
        </w:rPr>
        <w:t>F</w:t>
      </w:r>
      <w:r w:rsidRPr="002E2F1F">
        <w:rPr>
          <w:b/>
          <w:bCs/>
          <w:sz w:val="28"/>
          <w:szCs w:val="28"/>
          <w:lang w:val="en-US"/>
        </w:rPr>
        <w:t xml:space="preserve">indings on </w:t>
      </w:r>
      <w:r w:rsidR="00F511FC" w:rsidRPr="00F511FC">
        <w:rPr>
          <w:b/>
          <w:bCs/>
          <w:sz w:val="28"/>
          <w:szCs w:val="28"/>
          <w:lang w:val="en-US"/>
        </w:rPr>
        <w:t>R</w:t>
      </w:r>
      <w:r w:rsidRPr="002E2F1F">
        <w:rPr>
          <w:b/>
          <w:bCs/>
          <w:sz w:val="28"/>
          <w:szCs w:val="28"/>
          <w:lang w:val="en-US"/>
        </w:rPr>
        <w:t xml:space="preserve">are </w:t>
      </w:r>
      <w:r w:rsidR="00F511FC" w:rsidRPr="00F511FC">
        <w:rPr>
          <w:b/>
          <w:bCs/>
          <w:sz w:val="28"/>
          <w:szCs w:val="28"/>
          <w:lang w:val="en-US"/>
        </w:rPr>
        <w:t>D</w:t>
      </w:r>
      <w:r w:rsidRPr="002E2F1F">
        <w:rPr>
          <w:b/>
          <w:bCs/>
          <w:sz w:val="28"/>
          <w:szCs w:val="28"/>
          <w:lang w:val="en-US"/>
        </w:rPr>
        <w:t xml:space="preserve">isease of the </w:t>
      </w:r>
      <w:r w:rsidR="00F511FC" w:rsidRPr="00F511FC">
        <w:rPr>
          <w:b/>
          <w:bCs/>
          <w:sz w:val="28"/>
          <w:szCs w:val="28"/>
          <w:lang w:val="en-US"/>
        </w:rPr>
        <w:t>I</w:t>
      </w:r>
      <w:r w:rsidRPr="002E2F1F">
        <w:rPr>
          <w:b/>
          <w:bCs/>
          <w:sz w:val="28"/>
          <w:szCs w:val="28"/>
          <w:lang w:val="en-US"/>
        </w:rPr>
        <w:t xml:space="preserve">nner </w:t>
      </w:r>
      <w:r w:rsidR="00F511FC" w:rsidRPr="00F511FC">
        <w:rPr>
          <w:b/>
          <w:bCs/>
          <w:sz w:val="28"/>
          <w:szCs w:val="28"/>
          <w:lang w:val="en-US"/>
        </w:rPr>
        <w:t>E</w:t>
      </w:r>
      <w:r w:rsidRPr="002E2F1F">
        <w:rPr>
          <w:b/>
          <w:bCs/>
          <w:sz w:val="28"/>
          <w:szCs w:val="28"/>
          <w:lang w:val="en-US"/>
        </w:rPr>
        <w:t xml:space="preserve">ar </w:t>
      </w:r>
    </w:p>
    <w:p w14:paraId="1A5AC09B" w14:textId="60AEF6A4" w:rsidR="00384DFC" w:rsidRPr="002E2F1F" w:rsidRDefault="00384DFC" w:rsidP="00F511FC">
      <w:pPr>
        <w:spacing w:line="360" w:lineRule="auto"/>
        <w:rPr>
          <w:b/>
          <w:bCs/>
          <w:lang w:val="en-US"/>
        </w:rPr>
      </w:pPr>
      <w:r w:rsidRPr="002E2F1F">
        <w:rPr>
          <w:b/>
          <w:bCs/>
          <w:lang w:val="en-US"/>
        </w:rPr>
        <w:t>KL Krems, Harvard Medical School and John</w:t>
      </w:r>
      <w:r w:rsidR="00FF7E59" w:rsidRPr="00FF7E59">
        <w:rPr>
          <w:b/>
          <w:bCs/>
          <w:lang w:val="en-US"/>
        </w:rPr>
        <w:t>s</w:t>
      </w:r>
      <w:r w:rsidRPr="002E2F1F">
        <w:rPr>
          <w:b/>
          <w:bCs/>
          <w:lang w:val="en-US"/>
        </w:rPr>
        <w:t xml:space="preserve"> Hopkins University find striking volume changes in special structures of the auditory apparatus</w:t>
      </w:r>
    </w:p>
    <w:p w14:paraId="269BB355" w14:textId="77777777" w:rsidR="00384DFC" w:rsidRPr="002E2F1F" w:rsidRDefault="00384DFC" w:rsidP="002E71B7">
      <w:pPr>
        <w:spacing w:line="320" w:lineRule="exact"/>
        <w:rPr>
          <w:lang w:val="en-US"/>
        </w:rPr>
      </w:pPr>
    </w:p>
    <w:p w14:paraId="3E3B801F" w14:textId="05C65039" w:rsidR="00384DFC" w:rsidRPr="002E2F1F" w:rsidRDefault="00384DFC" w:rsidP="002E71B7">
      <w:pPr>
        <w:spacing w:line="320" w:lineRule="exact"/>
        <w:rPr>
          <w:b/>
          <w:bCs/>
          <w:sz w:val="22"/>
          <w:szCs w:val="22"/>
          <w:lang w:val="en-US"/>
        </w:rPr>
      </w:pPr>
      <w:r w:rsidRPr="002E2F1F">
        <w:rPr>
          <w:b/>
          <w:bCs/>
          <w:sz w:val="22"/>
          <w:szCs w:val="22"/>
          <w:lang w:val="en-US"/>
        </w:rPr>
        <w:t xml:space="preserve">Krems, </w:t>
      </w:r>
      <w:r w:rsidR="00F511FC" w:rsidRPr="00F511FC">
        <w:rPr>
          <w:b/>
          <w:bCs/>
          <w:sz w:val="22"/>
          <w:szCs w:val="22"/>
          <w:lang w:val="en-US"/>
        </w:rPr>
        <w:t>Austria</w:t>
      </w:r>
      <w:r w:rsidR="001A6747">
        <w:rPr>
          <w:b/>
          <w:bCs/>
          <w:sz w:val="22"/>
          <w:szCs w:val="22"/>
          <w:lang w:val="en-US"/>
        </w:rPr>
        <w:t>,</w:t>
      </w:r>
      <w:r w:rsidR="00F511FC">
        <w:rPr>
          <w:b/>
          <w:bCs/>
          <w:sz w:val="22"/>
          <w:szCs w:val="22"/>
          <w:lang w:val="en-US"/>
        </w:rPr>
        <w:t xml:space="preserve"> </w:t>
      </w:r>
      <w:r w:rsidR="00715F41">
        <w:rPr>
          <w:b/>
          <w:bCs/>
          <w:sz w:val="22"/>
          <w:szCs w:val="22"/>
          <w:lang w:val="en-US"/>
        </w:rPr>
        <w:t xml:space="preserve">03. </w:t>
      </w:r>
      <w:r w:rsidR="004F4095">
        <w:rPr>
          <w:b/>
          <w:bCs/>
          <w:sz w:val="22"/>
          <w:szCs w:val="22"/>
          <w:lang w:val="en-US"/>
        </w:rPr>
        <w:t>August,</w:t>
      </w:r>
      <w:r w:rsidRPr="002E2F1F">
        <w:rPr>
          <w:b/>
          <w:bCs/>
          <w:sz w:val="22"/>
          <w:szCs w:val="22"/>
          <w:lang w:val="en-US"/>
        </w:rPr>
        <w:t xml:space="preserve"> 2023 </w:t>
      </w:r>
      <w:r w:rsidR="004F4095">
        <w:rPr>
          <w:b/>
          <w:bCs/>
          <w:sz w:val="22"/>
          <w:szCs w:val="22"/>
          <w:lang w:val="en-US"/>
        </w:rPr>
        <w:t>–</w:t>
      </w:r>
      <w:r w:rsidRPr="002E2F1F">
        <w:rPr>
          <w:b/>
          <w:bCs/>
          <w:sz w:val="22"/>
          <w:szCs w:val="22"/>
          <w:lang w:val="en-US"/>
        </w:rPr>
        <w:t xml:space="preserve"> Elaborate 3D </w:t>
      </w:r>
      <w:r w:rsidR="005C7B50" w:rsidRPr="002E2F1F">
        <w:rPr>
          <w:b/>
          <w:bCs/>
          <w:sz w:val="22"/>
          <w:szCs w:val="22"/>
          <w:lang w:val="en-US"/>
        </w:rPr>
        <w:t>analysis</w:t>
      </w:r>
      <w:r w:rsidRPr="002E2F1F">
        <w:rPr>
          <w:b/>
          <w:bCs/>
          <w:sz w:val="22"/>
          <w:szCs w:val="22"/>
          <w:lang w:val="en-US"/>
        </w:rPr>
        <w:t xml:space="preserve"> of the inner ear now</w:t>
      </w:r>
      <w:r w:rsidR="00FF7E59" w:rsidRPr="00FF7E59">
        <w:rPr>
          <w:b/>
          <w:bCs/>
          <w:sz w:val="22"/>
          <w:szCs w:val="22"/>
          <w:lang w:val="en-US"/>
        </w:rPr>
        <w:t>,</w:t>
      </w:r>
      <w:r w:rsidRPr="002E2F1F">
        <w:rPr>
          <w:b/>
          <w:bCs/>
          <w:sz w:val="22"/>
          <w:szCs w:val="22"/>
          <w:lang w:val="en-US"/>
        </w:rPr>
        <w:t xml:space="preserve"> for the first time</w:t>
      </w:r>
      <w:r w:rsidR="00FF7E59" w:rsidRPr="00FF7E59">
        <w:rPr>
          <w:b/>
          <w:bCs/>
          <w:sz w:val="22"/>
          <w:szCs w:val="22"/>
          <w:lang w:val="en-US"/>
        </w:rPr>
        <w:t>,</w:t>
      </w:r>
      <w:r w:rsidRPr="002E2F1F">
        <w:rPr>
          <w:b/>
          <w:bCs/>
          <w:sz w:val="22"/>
          <w:szCs w:val="22"/>
          <w:lang w:val="en-US"/>
        </w:rPr>
        <w:t xml:space="preserve"> provide insights into volume changes of special structures in sufferers of the so-called </w:t>
      </w:r>
      <w:proofErr w:type="spellStart"/>
      <w:r w:rsidRPr="002E2F1F">
        <w:rPr>
          <w:b/>
          <w:bCs/>
          <w:sz w:val="22"/>
          <w:szCs w:val="22"/>
          <w:lang w:val="en-US"/>
        </w:rPr>
        <w:t>Ménière's</w:t>
      </w:r>
      <w:proofErr w:type="spellEnd"/>
      <w:r w:rsidRPr="002E2F1F">
        <w:rPr>
          <w:b/>
          <w:bCs/>
          <w:sz w:val="22"/>
          <w:szCs w:val="22"/>
          <w:lang w:val="en-US"/>
        </w:rPr>
        <w:t xml:space="preserve"> </w:t>
      </w:r>
      <w:r w:rsidR="00FF7E59">
        <w:rPr>
          <w:b/>
          <w:bCs/>
          <w:sz w:val="22"/>
          <w:szCs w:val="22"/>
          <w:lang w:val="en-US"/>
        </w:rPr>
        <w:t>d</w:t>
      </w:r>
      <w:r w:rsidRPr="002E2F1F">
        <w:rPr>
          <w:b/>
          <w:bCs/>
          <w:sz w:val="22"/>
          <w:szCs w:val="22"/>
          <w:lang w:val="en-US"/>
        </w:rPr>
        <w:t xml:space="preserve">isease. The cause of this rare disease remains unclear to this day, although it leads to severe balance disorders, among other things. A successful collaboration between the Karl Landsteiner University </w:t>
      </w:r>
      <w:r w:rsidR="00F511FC" w:rsidRPr="00F511FC">
        <w:rPr>
          <w:b/>
          <w:bCs/>
          <w:sz w:val="22"/>
          <w:szCs w:val="22"/>
          <w:lang w:val="en-US"/>
        </w:rPr>
        <w:t>o</w:t>
      </w:r>
      <w:r w:rsidR="00F511FC">
        <w:rPr>
          <w:b/>
          <w:bCs/>
          <w:sz w:val="22"/>
          <w:szCs w:val="22"/>
          <w:lang w:val="en-US"/>
        </w:rPr>
        <w:t>f</w:t>
      </w:r>
      <w:r w:rsidRPr="002E2F1F">
        <w:rPr>
          <w:b/>
          <w:bCs/>
          <w:sz w:val="22"/>
          <w:szCs w:val="22"/>
          <w:lang w:val="en-US"/>
        </w:rPr>
        <w:t xml:space="preserve"> Health Sciences (Krems, Austria) and Harvard Medical School and John</w:t>
      </w:r>
      <w:r w:rsidR="00FF7E59" w:rsidRPr="00FF7E59">
        <w:rPr>
          <w:b/>
          <w:bCs/>
          <w:sz w:val="22"/>
          <w:szCs w:val="22"/>
          <w:lang w:val="en-US"/>
        </w:rPr>
        <w:t>s</w:t>
      </w:r>
      <w:r w:rsidRPr="002E2F1F">
        <w:rPr>
          <w:b/>
          <w:bCs/>
          <w:sz w:val="22"/>
          <w:szCs w:val="22"/>
          <w:lang w:val="en-US"/>
        </w:rPr>
        <w:t xml:space="preserve"> Hopkins University (both USA) has now provided new insights into the disease process. </w:t>
      </w:r>
      <w:r w:rsidR="00863966">
        <w:rPr>
          <w:b/>
          <w:bCs/>
          <w:sz w:val="22"/>
          <w:szCs w:val="22"/>
          <w:lang w:val="en-US"/>
        </w:rPr>
        <w:t>Using</w:t>
      </w:r>
      <w:r w:rsidRPr="002E2F1F">
        <w:rPr>
          <w:b/>
          <w:bCs/>
          <w:sz w:val="22"/>
          <w:szCs w:val="22"/>
          <w:lang w:val="en-US"/>
        </w:rPr>
        <w:t xml:space="preserve"> 3D</w:t>
      </w:r>
      <w:r w:rsidR="00863966">
        <w:rPr>
          <w:b/>
          <w:bCs/>
          <w:sz w:val="22"/>
          <w:szCs w:val="22"/>
          <w:lang w:val="en-US"/>
        </w:rPr>
        <w:t>-reconstructions of inner ears (based on anatomical slices)</w:t>
      </w:r>
      <w:r w:rsidRPr="002E2F1F">
        <w:rPr>
          <w:b/>
          <w:bCs/>
          <w:sz w:val="22"/>
          <w:szCs w:val="22"/>
          <w:lang w:val="en-US"/>
        </w:rPr>
        <w:t xml:space="preserve"> the international team </w:t>
      </w:r>
      <w:r w:rsidR="00C67329" w:rsidRPr="00C67329">
        <w:rPr>
          <w:b/>
          <w:bCs/>
          <w:sz w:val="22"/>
          <w:szCs w:val="22"/>
          <w:lang w:val="en-US"/>
        </w:rPr>
        <w:t>wa</w:t>
      </w:r>
      <w:r w:rsidR="00C67329">
        <w:rPr>
          <w:b/>
          <w:bCs/>
          <w:sz w:val="22"/>
          <w:szCs w:val="22"/>
          <w:lang w:val="en-US"/>
        </w:rPr>
        <w:t>s able to measure</w:t>
      </w:r>
      <w:r w:rsidRPr="002E2F1F">
        <w:rPr>
          <w:b/>
          <w:bCs/>
          <w:sz w:val="22"/>
          <w:szCs w:val="22"/>
          <w:lang w:val="en-US"/>
        </w:rPr>
        <w:t xml:space="preserve"> </w:t>
      </w:r>
      <w:r w:rsidR="00DF05F3">
        <w:rPr>
          <w:b/>
          <w:bCs/>
          <w:sz w:val="22"/>
          <w:szCs w:val="22"/>
          <w:lang w:val="en-US"/>
        </w:rPr>
        <w:t xml:space="preserve">for the first time </w:t>
      </w:r>
      <w:r w:rsidRPr="002E2F1F">
        <w:rPr>
          <w:b/>
          <w:bCs/>
          <w:sz w:val="22"/>
          <w:szCs w:val="22"/>
          <w:lang w:val="en-US"/>
        </w:rPr>
        <w:t>altered volumes of structures known as endolymphatic compartments in patients with the disease. A connection with the thickness of special membranes in the inner ear was also identified. In addition, further evidence was found concerning the functioning of a poorly understood structure in the inner ear (Bast's valve).</w:t>
      </w:r>
    </w:p>
    <w:p w14:paraId="0BAF009A" w14:textId="77777777" w:rsidR="00384DFC" w:rsidRPr="002E2F1F" w:rsidRDefault="00384DFC" w:rsidP="002E71B7">
      <w:pPr>
        <w:spacing w:line="320" w:lineRule="exact"/>
        <w:rPr>
          <w:b/>
          <w:bCs/>
          <w:sz w:val="22"/>
          <w:szCs w:val="22"/>
          <w:lang w:val="en-US"/>
        </w:rPr>
      </w:pPr>
    </w:p>
    <w:p w14:paraId="53B6D788" w14:textId="29E0B26D" w:rsidR="00384DFC" w:rsidRPr="002E2F1F" w:rsidRDefault="00384DFC" w:rsidP="002E71B7">
      <w:pPr>
        <w:spacing w:line="320" w:lineRule="exact"/>
        <w:rPr>
          <w:sz w:val="22"/>
          <w:szCs w:val="22"/>
          <w:lang w:val="en-US"/>
        </w:rPr>
      </w:pPr>
      <w:r w:rsidRPr="002E2F1F">
        <w:rPr>
          <w:sz w:val="22"/>
          <w:szCs w:val="22"/>
          <w:lang w:val="en-US"/>
        </w:rPr>
        <w:t>Nausea, spinning dizziness, tinnitus</w:t>
      </w:r>
      <w:r w:rsidR="00FF7E59" w:rsidRPr="00FF7E59">
        <w:rPr>
          <w:sz w:val="22"/>
          <w:szCs w:val="22"/>
          <w:lang w:val="en-US"/>
        </w:rPr>
        <w:t>,</w:t>
      </w:r>
      <w:r w:rsidRPr="002E2F1F">
        <w:rPr>
          <w:sz w:val="22"/>
          <w:szCs w:val="22"/>
          <w:lang w:val="en-US"/>
        </w:rPr>
        <w:t xml:space="preserve"> and hearing loss </w:t>
      </w:r>
      <w:r w:rsidR="00FF7E59" w:rsidRPr="00FF7E59">
        <w:rPr>
          <w:sz w:val="22"/>
          <w:szCs w:val="22"/>
          <w:lang w:val="en-US"/>
        </w:rPr>
        <w:t>–</w:t>
      </w:r>
      <w:r w:rsidRPr="002E2F1F">
        <w:rPr>
          <w:sz w:val="22"/>
          <w:szCs w:val="22"/>
          <w:lang w:val="en-US"/>
        </w:rPr>
        <w:t xml:space="preserve"> the so-called </w:t>
      </w:r>
      <w:proofErr w:type="spellStart"/>
      <w:r w:rsidRPr="002E2F1F">
        <w:rPr>
          <w:sz w:val="22"/>
          <w:szCs w:val="22"/>
          <w:lang w:val="en-US"/>
        </w:rPr>
        <w:t>Ménière's</w:t>
      </w:r>
      <w:proofErr w:type="spellEnd"/>
      <w:r w:rsidRPr="002E2F1F">
        <w:rPr>
          <w:sz w:val="22"/>
          <w:szCs w:val="22"/>
          <w:lang w:val="en-US"/>
        </w:rPr>
        <w:t xml:space="preserve"> </w:t>
      </w:r>
      <w:r w:rsidR="00FF7E59">
        <w:rPr>
          <w:sz w:val="22"/>
          <w:szCs w:val="22"/>
          <w:lang w:val="en-US"/>
        </w:rPr>
        <w:t>d</w:t>
      </w:r>
      <w:r w:rsidRPr="002E2F1F">
        <w:rPr>
          <w:sz w:val="22"/>
          <w:szCs w:val="22"/>
          <w:lang w:val="en-US"/>
        </w:rPr>
        <w:t xml:space="preserve">isease can really throw you off track. As rare as the disease is, </w:t>
      </w:r>
      <w:r w:rsidR="00FF7E59" w:rsidRPr="00FF7E59">
        <w:rPr>
          <w:sz w:val="22"/>
          <w:szCs w:val="22"/>
          <w:lang w:val="en-US"/>
        </w:rPr>
        <w:t>so</w:t>
      </w:r>
      <w:r w:rsidRPr="002E2F1F">
        <w:rPr>
          <w:sz w:val="22"/>
          <w:szCs w:val="22"/>
          <w:lang w:val="en-US"/>
        </w:rPr>
        <w:t xml:space="preserve"> difficult is its treatment. In extreme cases, the vestibular nerve must be severed</w:t>
      </w:r>
      <w:r w:rsidR="001E42A4">
        <w:rPr>
          <w:sz w:val="22"/>
          <w:szCs w:val="22"/>
          <w:lang w:val="en-US"/>
        </w:rPr>
        <w:t>,</w:t>
      </w:r>
      <w:r w:rsidRPr="002E2F1F">
        <w:rPr>
          <w:sz w:val="22"/>
          <w:szCs w:val="22"/>
          <w:lang w:val="en-US"/>
        </w:rPr>
        <w:t xml:space="preserve"> or the vestibular organ surgically removed. For milder cases, antibiotic treatment has proven effective. This was confirmed by the team of the Karl Landsteiner University </w:t>
      </w:r>
      <w:r w:rsidR="00F511FC" w:rsidRPr="00F511FC">
        <w:rPr>
          <w:sz w:val="22"/>
          <w:szCs w:val="22"/>
          <w:lang w:val="en-US"/>
        </w:rPr>
        <w:t>o</w:t>
      </w:r>
      <w:r w:rsidR="00F511FC">
        <w:rPr>
          <w:sz w:val="22"/>
          <w:szCs w:val="22"/>
          <w:lang w:val="en-US"/>
        </w:rPr>
        <w:t>f</w:t>
      </w:r>
      <w:r w:rsidRPr="002E2F1F">
        <w:rPr>
          <w:sz w:val="22"/>
          <w:szCs w:val="22"/>
          <w:lang w:val="en-US"/>
        </w:rPr>
        <w:t xml:space="preserve"> Health Sciences (KL Krems) five years ago, despite an unexplained mechanism of action. The site of origin of the disease is the organ of equilibrium in the inner ear where, according to the latest findings of KL Krems, a </w:t>
      </w:r>
      <w:r w:rsidR="00F511FC" w:rsidRPr="00F511FC">
        <w:rPr>
          <w:sz w:val="22"/>
          <w:szCs w:val="22"/>
          <w:lang w:val="en-US"/>
        </w:rPr>
        <w:t>p</w:t>
      </w:r>
      <w:r w:rsidR="00F511FC">
        <w:rPr>
          <w:sz w:val="22"/>
          <w:szCs w:val="22"/>
          <w:lang w:val="en-US"/>
        </w:rPr>
        <w:t>ressure increase occurs</w:t>
      </w:r>
      <w:r w:rsidRPr="002E2F1F">
        <w:rPr>
          <w:sz w:val="22"/>
          <w:szCs w:val="22"/>
          <w:lang w:val="en-US"/>
        </w:rPr>
        <w:t xml:space="preserve"> in the case of disease. The effect on </w:t>
      </w:r>
      <w:r w:rsidR="00863966">
        <w:rPr>
          <w:sz w:val="22"/>
          <w:szCs w:val="22"/>
          <w:lang w:val="en-US"/>
        </w:rPr>
        <w:t>specific regions (</w:t>
      </w:r>
      <w:r w:rsidRPr="002E2F1F">
        <w:rPr>
          <w:sz w:val="22"/>
          <w:szCs w:val="22"/>
          <w:lang w:val="en-US"/>
        </w:rPr>
        <w:t>endolymphatic compartments</w:t>
      </w:r>
      <w:r w:rsidR="00863966">
        <w:rPr>
          <w:sz w:val="22"/>
          <w:szCs w:val="22"/>
          <w:lang w:val="en-US"/>
        </w:rPr>
        <w:t>)</w:t>
      </w:r>
      <w:r w:rsidR="004D4997" w:rsidRPr="002E2F1F">
        <w:rPr>
          <w:sz w:val="22"/>
          <w:szCs w:val="22"/>
          <w:lang w:val="en-US"/>
        </w:rPr>
        <w:t xml:space="preserve"> </w:t>
      </w:r>
      <w:r w:rsidRPr="002E2F1F">
        <w:rPr>
          <w:sz w:val="22"/>
          <w:szCs w:val="22"/>
          <w:lang w:val="en-US"/>
        </w:rPr>
        <w:t>of the inner ear has now been looked at in detail by the K</w:t>
      </w:r>
      <w:r w:rsidR="00FF7E59" w:rsidRPr="00FF7E59">
        <w:rPr>
          <w:sz w:val="22"/>
          <w:szCs w:val="22"/>
          <w:lang w:val="en-US"/>
        </w:rPr>
        <w:t>L</w:t>
      </w:r>
      <w:r w:rsidRPr="002E2F1F">
        <w:rPr>
          <w:sz w:val="22"/>
          <w:szCs w:val="22"/>
          <w:lang w:val="en-US"/>
        </w:rPr>
        <w:t xml:space="preserve"> Krems team together with internationally renowned partners </w:t>
      </w:r>
      <w:r w:rsidR="00FF7E59" w:rsidRPr="00FF7E59">
        <w:rPr>
          <w:sz w:val="22"/>
          <w:szCs w:val="22"/>
          <w:lang w:val="en-US"/>
        </w:rPr>
        <w:t>–</w:t>
      </w:r>
      <w:r w:rsidRPr="002E2F1F">
        <w:rPr>
          <w:sz w:val="22"/>
          <w:szCs w:val="22"/>
          <w:lang w:val="en-US"/>
        </w:rPr>
        <w:t xml:space="preserve"> and surprising things have been found.</w:t>
      </w:r>
    </w:p>
    <w:p w14:paraId="2877501A" w14:textId="77777777" w:rsidR="00384DFC" w:rsidRPr="002E2F1F" w:rsidRDefault="00384DFC" w:rsidP="002E71B7">
      <w:pPr>
        <w:spacing w:line="320" w:lineRule="exact"/>
        <w:rPr>
          <w:sz w:val="22"/>
          <w:szCs w:val="22"/>
          <w:lang w:val="en-US"/>
        </w:rPr>
      </w:pPr>
    </w:p>
    <w:p w14:paraId="0448CB2B" w14:textId="5922B474" w:rsidR="00384DFC" w:rsidRPr="002E2F1F" w:rsidRDefault="00384DFC" w:rsidP="002E71B7">
      <w:pPr>
        <w:spacing w:line="320" w:lineRule="exact"/>
        <w:rPr>
          <w:b/>
          <w:bCs/>
          <w:sz w:val="22"/>
          <w:szCs w:val="22"/>
          <w:lang w:val="en-US"/>
        </w:rPr>
      </w:pPr>
      <w:r w:rsidRPr="002E2F1F">
        <w:rPr>
          <w:b/>
          <w:bCs/>
          <w:sz w:val="22"/>
          <w:szCs w:val="22"/>
          <w:lang w:val="en-US"/>
        </w:rPr>
        <w:t xml:space="preserve">3D </w:t>
      </w:r>
      <w:r w:rsidR="00F511FC" w:rsidRPr="005B336E">
        <w:rPr>
          <w:b/>
          <w:bCs/>
          <w:sz w:val="22"/>
          <w:szCs w:val="22"/>
          <w:lang w:val="en-US"/>
        </w:rPr>
        <w:t>I</w:t>
      </w:r>
      <w:r w:rsidRPr="002E2F1F">
        <w:rPr>
          <w:b/>
          <w:bCs/>
          <w:sz w:val="22"/>
          <w:szCs w:val="22"/>
          <w:lang w:val="en-US"/>
        </w:rPr>
        <w:t xml:space="preserve">nner </w:t>
      </w:r>
      <w:r w:rsidR="00F511FC" w:rsidRPr="005B336E">
        <w:rPr>
          <w:b/>
          <w:bCs/>
          <w:sz w:val="22"/>
          <w:szCs w:val="22"/>
          <w:lang w:val="en-US"/>
        </w:rPr>
        <w:t>E</w:t>
      </w:r>
      <w:r w:rsidRPr="002E2F1F">
        <w:rPr>
          <w:b/>
          <w:bCs/>
          <w:sz w:val="22"/>
          <w:szCs w:val="22"/>
          <w:lang w:val="en-US"/>
        </w:rPr>
        <w:t>ar</w:t>
      </w:r>
    </w:p>
    <w:p w14:paraId="77A6DC4D" w14:textId="5879CB2A" w:rsidR="00384DFC" w:rsidRPr="002E2F1F" w:rsidRDefault="00384DFC" w:rsidP="002E71B7">
      <w:pPr>
        <w:spacing w:line="320" w:lineRule="exact"/>
        <w:rPr>
          <w:sz w:val="22"/>
          <w:szCs w:val="22"/>
          <w:lang w:val="en-US"/>
        </w:rPr>
      </w:pPr>
      <w:r w:rsidRPr="002E2F1F">
        <w:rPr>
          <w:sz w:val="22"/>
          <w:szCs w:val="22"/>
          <w:lang w:val="en-US"/>
        </w:rPr>
        <w:t xml:space="preserve">In addition to the cochlear duct, important parts of the inner ear are the cavernous extensions at the outer end of the cochlear duct known as sacculus and utriculus. In their study, now published in Otology &amp; Neurotology, the team led by Dr. Béla </w:t>
      </w:r>
      <w:proofErr w:type="spellStart"/>
      <w:r w:rsidRPr="002E2F1F">
        <w:rPr>
          <w:sz w:val="22"/>
          <w:szCs w:val="22"/>
          <w:lang w:val="en-US"/>
        </w:rPr>
        <w:t>Büki</w:t>
      </w:r>
      <w:proofErr w:type="spellEnd"/>
      <w:r w:rsidRPr="002E2F1F">
        <w:rPr>
          <w:sz w:val="22"/>
          <w:szCs w:val="22"/>
          <w:lang w:val="en-US"/>
        </w:rPr>
        <w:t>, Krems University Hospital (</w:t>
      </w:r>
      <w:r w:rsidR="004D4997" w:rsidRPr="002E2F1F">
        <w:rPr>
          <w:sz w:val="22"/>
          <w:szCs w:val="22"/>
          <w:lang w:val="en-US"/>
        </w:rPr>
        <w:t xml:space="preserve">education and research site </w:t>
      </w:r>
      <w:r w:rsidRPr="002E2F1F">
        <w:rPr>
          <w:sz w:val="22"/>
          <w:szCs w:val="22"/>
          <w:lang w:val="en-US"/>
        </w:rPr>
        <w:t xml:space="preserve">of KL Krems), compared </w:t>
      </w:r>
      <w:r w:rsidR="00863966">
        <w:rPr>
          <w:sz w:val="22"/>
          <w:szCs w:val="22"/>
          <w:lang w:val="en-US"/>
        </w:rPr>
        <w:t>i</w:t>
      </w:r>
      <w:r w:rsidRPr="002E2F1F">
        <w:rPr>
          <w:sz w:val="22"/>
          <w:szCs w:val="22"/>
          <w:lang w:val="en-US"/>
        </w:rPr>
        <w:t xml:space="preserve">nner ears of nine </w:t>
      </w:r>
      <w:proofErr w:type="spellStart"/>
      <w:r w:rsidRPr="002E2F1F">
        <w:rPr>
          <w:sz w:val="22"/>
          <w:szCs w:val="22"/>
          <w:lang w:val="en-US"/>
        </w:rPr>
        <w:t>Ménière's</w:t>
      </w:r>
      <w:proofErr w:type="spellEnd"/>
      <w:r w:rsidRPr="002E2F1F">
        <w:rPr>
          <w:sz w:val="22"/>
          <w:szCs w:val="22"/>
          <w:lang w:val="en-US"/>
        </w:rPr>
        <w:t xml:space="preserve"> patients with those of ten healthy individuals. </w:t>
      </w:r>
      <w:r w:rsidR="00936014">
        <w:rPr>
          <w:sz w:val="22"/>
          <w:szCs w:val="22"/>
          <w:lang w:val="en-US"/>
        </w:rPr>
        <w:t>For this</w:t>
      </w:r>
      <w:r w:rsidR="004F4095">
        <w:rPr>
          <w:sz w:val="22"/>
          <w:szCs w:val="22"/>
          <w:lang w:val="en-US"/>
        </w:rPr>
        <w:t>,</w:t>
      </w:r>
      <w:r w:rsidR="00936014">
        <w:rPr>
          <w:sz w:val="22"/>
          <w:szCs w:val="22"/>
          <w:lang w:val="en-US"/>
        </w:rPr>
        <w:t xml:space="preserve"> </w:t>
      </w:r>
      <w:r w:rsidRPr="002E2F1F">
        <w:rPr>
          <w:sz w:val="22"/>
          <w:szCs w:val="22"/>
          <w:lang w:val="en-US"/>
        </w:rPr>
        <w:t xml:space="preserve">digital 3D models were </w:t>
      </w:r>
      <w:r w:rsidR="00936014">
        <w:rPr>
          <w:sz w:val="22"/>
          <w:szCs w:val="22"/>
          <w:lang w:val="en-US"/>
        </w:rPr>
        <w:t>c</w:t>
      </w:r>
      <w:r w:rsidRPr="002E2F1F">
        <w:rPr>
          <w:sz w:val="22"/>
          <w:szCs w:val="22"/>
          <w:lang w:val="en-US"/>
        </w:rPr>
        <w:t>reated</w:t>
      </w:r>
      <w:r w:rsidR="00936014">
        <w:rPr>
          <w:sz w:val="22"/>
          <w:szCs w:val="22"/>
          <w:lang w:val="en-US"/>
        </w:rPr>
        <w:t xml:space="preserve"> on the basis of numerous anatomical slices</w:t>
      </w:r>
      <w:r w:rsidRPr="002E2F1F">
        <w:rPr>
          <w:sz w:val="22"/>
          <w:szCs w:val="22"/>
          <w:lang w:val="en-US"/>
        </w:rPr>
        <w:t>. These were then used to determine the volum</w:t>
      </w:r>
      <w:r w:rsidR="004F4095">
        <w:rPr>
          <w:sz w:val="22"/>
          <w:szCs w:val="22"/>
          <w:lang w:val="en-US"/>
        </w:rPr>
        <w:t>es</w:t>
      </w:r>
      <w:r w:rsidRPr="002E2F1F">
        <w:rPr>
          <w:sz w:val="22"/>
          <w:szCs w:val="22"/>
          <w:lang w:val="en-US"/>
        </w:rPr>
        <w:t xml:space="preserve"> of the above-mentioned compartments as well as the thickness of special membranes (</w:t>
      </w:r>
      <w:proofErr w:type="spellStart"/>
      <w:r w:rsidRPr="002E2F1F">
        <w:rPr>
          <w:sz w:val="22"/>
          <w:szCs w:val="22"/>
          <w:lang w:val="en-US"/>
        </w:rPr>
        <w:t>Reissner's</w:t>
      </w:r>
      <w:proofErr w:type="spellEnd"/>
      <w:r w:rsidRPr="002E2F1F">
        <w:rPr>
          <w:sz w:val="22"/>
          <w:szCs w:val="22"/>
          <w:lang w:val="en-US"/>
        </w:rPr>
        <w:t xml:space="preserve"> membrane) and also the condition of the so-called Bast</w:t>
      </w:r>
      <w:r w:rsidR="00741C4F" w:rsidRPr="006D143A">
        <w:rPr>
          <w:sz w:val="22"/>
          <w:szCs w:val="22"/>
          <w:lang w:val="en-US"/>
        </w:rPr>
        <w:t>‘s</w:t>
      </w:r>
      <w:r w:rsidRPr="002E2F1F">
        <w:rPr>
          <w:sz w:val="22"/>
          <w:szCs w:val="22"/>
          <w:lang w:val="en-US"/>
        </w:rPr>
        <w:t xml:space="preserve"> valve. </w:t>
      </w:r>
    </w:p>
    <w:p w14:paraId="575E7234" w14:textId="77777777" w:rsidR="00384DFC" w:rsidRPr="002E2F1F" w:rsidRDefault="00384DFC" w:rsidP="002E71B7">
      <w:pPr>
        <w:spacing w:line="320" w:lineRule="exact"/>
        <w:rPr>
          <w:sz w:val="22"/>
          <w:szCs w:val="22"/>
          <w:lang w:val="en-US"/>
        </w:rPr>
      </w:pPr>
    </w:p>
    <w:p w14:paraId="5D501506" w14:textId="0A86D1CE" w:rsidR="00384DFC" w:rsidRPr="002E2F1F" w:rsidRDefault="00384DFC" w:rsidP="002E71B7">
      <w:pPr>
        <w:spacing w:line="320" w:lineRule="exact"/>
        <w:rPr>
          <w:sz w:val="22"/>
          <w:szCs w:val="22"/>
          <w:lang w:val="en-US"/>
        </w:rPr>
      </w:pPr>
      <w:r w:rsidRPr="002E2F1F">
        <w:rPr>
          <w:sz w:val="22"/>
          <w:szCs w:val="22"/>
          <w:lang w:val="en-US"/>
        </w:rPr>
        <w:t>Commenting on the results, which were obtained together with colleagues from Harvard Medical School and John</w:t>
      </w:r>
      <w:r w:rsidR="00B02DC8" w:rsidRPr="00B02DC8">
        <w:rPr>
          <w:sz w:val="22"/>
          <w:szCs w:val="22"/>
          <w:lang w:val="en-US"/>
        </w:rPr>
        <w:t>s</w:t>
      </w:r>
      <w:r w:rsidRPr="002E2F1F">
        <w:rPr>
          <w:sz w:val="22"/>
          <w:szCs w:val="22"/>
          <w:lang w:val="en-US"/>
        </w:rPr>
        <w:t xml:space="preserve"> Hopkins University (both USA), Dr. </w:t>
      </w:r>
      <w:proofErr w:type="spellStart"/>
      <w:r w:rsidRPr="002E2F1F">
        <w:rPr>
          <w:sz w:val="22"/>
          <w:szCs w:val="22"/>
          <w:lang w:val="en-US"/>
        </w:rPr>
        <w:t>Büki</w:t>
      </w:r>
      <w:proofErr w:type="spellEnd"/>
      <w:r w:rsidRPr="002E2F1F">
        <w:rPr>
          <w:sz w:val="22"/>
          <w:szCs w:val="22"/>
          <w:lang w:val="en-US"/>
        </w:rPr>
        <w:t xml:space="preserve"> says: "Very often, the volume of the external cochlear duct as well as the</w:t>
      </w:r>
      <w:r w:rsidR="00B02DC8" w:rsidRPr="00B02DC8">
        <w:rPr>
          <w:sz w:val="22"/>
          <w:szCs w:val="22"/>
          <w:lang w:val="en-US"/>
        </w:rPr>
        <w:t xml:space="preserve"> </w:t>
      </w:r>
      <w:r w:rsidR="00B02DC8">
        <w:rPr>
          <w:sz w:val="22"/>
          <w:szCs w:val="22"/>
          <w:lang w:val="en-US"/>
        </w:rPr>
        <w:t>one of the</w:t>
      </w:r>
      <w:r w:rsidRPr="002E2F1F">
        <w:rPr>
          <w:sz w:val="22"/>
          <w:szCs w:val="22"/>
          <w:lang w:val="en-US"/>
        </w:rPr>
        <w:t xml:space="preserve"> sacculus was enlarged in affected patients. We were </w:t>
      </w:r>
      <w:r w:rsidRPr="002E2F1F">
        <w:rPr>
          <w:sz w:val="22"/>
          <w:szCs w:val="22"/>
          <w:lang w:val="en-US"/>
        </w:rPr>
        <w:lastRenderedPageBreak/>
        <w:t>able to clearly demonstrate this in the virtual 3D models." Furthermore, the evaluations showed that the volume of the utriculus had also increased in numerous</w:t>
      </w:r>
      <w:r w:rsidR="006D143A" w:rsidRPr="006D143A">
        <w:rPr>
          <w:sz w:val="22"/>
          <w:szCs w:val="22"/>
          <w:lang w:val="en-US"/>
        </w:rPr>
        <w:t xml:space="preserve"> </w:t>
      </w:r>
      <w:r w:rsidR="006D143A">
        <w:rPr>
          <w:sz w:val="22"/>
          <w:szCs w:val="22"/>
          <w:lang w:val="en-US"/>
        </w:rPr>
        <w:t>– but less –</w:t>
      </w:r>
      <w:r w:rsidRPr="002E2F1F">
        <w:rPr>
          <w:sz w:val="22"/>
          <w:szCs w:val="22"/>
          <w:lang w:val="en-US"/>
        </w:rPr>
        <w:t xml:space="preserve"> affected individuals. </w:t>
      </w:r>
    </w:p>
    <w:p w14:paraId="644362BD" w14:textId="77777777" w:rsidR="00384DFC" w:rsidRPr="002E2F1F" w:rsidRDefault="00384DFC" w:rsidP="002E71B7">
      <w:pPr>
        <w:spacing w:line="320" w:lineRule="exact"/>
        <w:rPr>
          <w:sz w:val="22"/>
          <w:szCs w:val="22"/>
          <w:lang w:val="en-US"/>
        </w:rPr>
      </w:pPr>
    </w:p>
    <w:p w14:paraId="082FEB84" w14:textId="77777777" w:rsidR="00384DFC" w:rsidRPr="002E2F1F" w:rsidRDefault="00384DFC" w:rsidP="002E71B7">
      <w:pPr>
        <w:spacing w:line="320" w:lineRule="exact"/>
        <w:rPr>
          <w:b/>
          <w:bCs/>
          <w:sz w:val="22"/>
          <w:szCs w:val="22"/>
          <w:lang w:val="en-US"/>
        </w:rPr>
      </w:pPr>
      <w:r w:rsidRPr="002E2F1F">
        <w:rPr>
          <w:b/>
          <w:bCs/>
          <w:sz w:val="22"/>
          <w:szCs w:val="22"/>
          <w:lang w:val="en-US"/>
        </w:rPr>
        <w:t>Thick &amp; Thin</w:t>
      </w:r>
    </w:p>
    <w:p w14:paraId="316AEE49" w14:textId="210C761C" w:rsidR="00384DFC" w:rsidRPr="002E2F1F" w:rsidRDefault="00384DFC" w:rsidP="002E71B7">
      <w:pPr>
        <w:spacing w:line="320" w:lineRule="exact"/>
        <w:rPr>
          <w:sz w:val="22"/>
          <w:szCs w:val="22"/>
          <w:lang w:val="en-US"/>
        </w:rPr>
      </w:pPr>
      <w:r w:rsidRPr="002E2F1F">
        <w:rPr>
          <w:sz w:val="22"/>
          <w:szCs w:val="22"/>
          <w:lang w:val="en-US"/>
        </w:rPr>
        <w:t>Thanks to the detailed analysis of the inner tubes, the team was subsequently even able to measure the thickness of the membranes lining the respective compartments. "The thickness of this membrane</w:t>
      </w:r>
      <w:r w:rsidR="00B02DC8" w:rsidRPr="00B02DC8">
        <w:rPr>
          <w:sz w:val="22"/>
          <w:szCs w:val="22"/>
          <w:lang w:val="en-US"/>
        </w:rPr>
        <w:t>,</w:t>
      </w:r>
      <w:r w:rsidRPr="002E2F1F">
        <w:rPr>
          <w:sz w:val="22"/>
          <w:szCs w:val="22"/>
          <w:lang w:val="en-US"/>
        </w:rPr>
        <w:t xml:space="preserve">" explains Dr. </w:t>
      </w:r>
      <w:proofErr w:type="spellStart"/>
      <w:r w:rsidRPr="002E2F1F">
        <w:rPr>
          <w:sz w:val="22"/>
          <w:szCs w:val="22"/>
          <w:lang w:val="en-US"/>
        </w:rPr>
        <w:t>Büki</w:t>
      </w:r>
      <w:proofErr w:type="spellEnd"/>
      <w:r w:rsidRPr="002E2F1F">
        <w:rPr>
          <w:sz w:val="22"/>
          <w:szCs w:val="22"/>
          <w:lang w:val="en-US"/>
        </w:rPr>
        <w:t xml:space="preserve"> "forms a mechanical resistance to the increase in pressure of the inner ear fluids known as endolymph, which we demonstrated in a previous paper. This, in turn, affects volume changes." And indeed, the membrane thicknesses fit perfectly with the analyzed volumes of the compartments: </w:t>
      </w:r>
      <w:r w:rsidR="004D4997">
        <w:rPr>
          <w:sz w:val="22"/>
          <w:szCs w:val="22"/>
          <w:lang w:val="en-US"/>
        </w:rPr>
        <w:t>I</w:t>
      </w:r>
      <w:r w:rsidR="004D4997" w:rsidRPr="002E2F1F">
        <w:rPr>
          <w:sz w:val="22"/>
          <w:szCs w:val="22"/>
          <w:lang w:val="en-US"/>
        </w:rPr>
        <w:t xml:space="preserve">n </w:t>
      </w:r>
      <w:r w:rsidRPr="002E2F1F">
        <w:rPr>
          <w:sz w:val="22"/>
          <w:szCs w:val="22"/>
          <w:lang w:val="en-US"/>
        </w:rPr>
        <w:t xml:space="preserve">healthy subjects, </w:t>
      </w:r>
      <w:proofErr w:type="spellStart"/>
      <w:r w:rsidRPr="002E2F1F">
        <w:rPr>
          <w:sz w:val="22"/>
          <w:szCs w:val="22"/>
          <w:lang w:val="en-US"/>
        </w:rPr>
        <w:t>Reissner's</w:t>
      </w:r>
      <w:proofErr w:type="spellEnd"/>
      <w:r w:rsidRPr="002E2F1F">
        <w:rPr>
          <w:sz w:val="22"/>
          <w:szCs w:val="22"/>
          <w:lang w:val="en-US"/>
        </w:rPr>
        <w:t xml:space="preserve"> membrane of the utriculus was thicker compared with that of the (outer) cochlear canal, as well as that of the saccul</w:t>
      </w:r>
      <w:r w:rsidR="006D143A" w:rsidRPr="006D143A">
        <w:rPr>
          <w:sz w:val="22"/>
          <w:szCs w:val="22"/>
          <w:lang w:val="en-US"/>
        </w:rPr>
        <w:t>us</w:t>
      </w:r>
      <w:r w:rsidRPr="002E2F1F">
        <w:rPr>
          <w:sz w:val="22"/>
          <w:szCs w:val="22"/>
          <w:lang w:val="en-US"/>
        </w:rPr>
        <w:t xml:space="preserve"> </w:t>
      </w:r>
      <w:r w:rsidR="006D143A" w:rsidRPr="006D143A">
        <w:rPr>
          <w:sz w:val="22"/>
          <w:szCs w:val="22"/>
          <w:lang w:val="en-US"/>
        </w:rPr>
        <w:t>–</w:t>
      </w:r>
      <w:r w:rsidRPr="002E2F1F">
        <w:rPr>
          <w:sz w:val="22"/>
          <w:szCs w:val="22"/>
          <w:lang w:val="en-US"/>
        </w:rPr>
        <w:t xml:space="preserve"> which could prevent volume expansion when endolymph pressure is increased. This would explain the observation that the utriculus was less frequently dilated.</w:t>
      </w:r>
    </w:p>
    <w:p w14:paraId="6E443D5C" w14:textId="77777777" w:rsidR="00384DFC" w:rsidRPr="002E2F1F" w:rsidRDefault="00384DFC" w:rsidP="002E71B7">
      <w:pPr>
        <w:spacing w:line="320" w:lineRule="exact"/>
        <w:rPr>
          <w:sz w:val="22"/>
          <w:szCs w:val="22"/>
          <w:lang w:val="en-US"/>
        </w:rPr>
      </w:pPr>
    </w:p>
    <w:p w14:paraId="0FDCB2A9" w14:textId="51772137" w:rsidR="008B23A4" w:rsidRPr="002E2F1F" w:rsidRDefault="00384DFC" w:rsidP="002E71B7">
      <w:pPr>
        <w:spacing w:line="320" w:lineRule="exact"/>
        <w:rPr>
          <w:sz w:val="22"/>
          <w:szCs w:val="22"/>
          <w:lang w:val="en-US"/>
        </w:rPr>
      </w:pPr>
      <w:r w:rsidRPr="002E2F1F">
        <w:rPr>
          <w:sz w:val="22"/>
          <w:szCs w:val="22"/>
          <w:lang w:val="en-US"/>
        </w:rPr>
        <w:t>But then</w:t>
      </w:r>
      <w:r w:rsidR="00B02DC8" w:rsidRPr="00B02DC8">
        <w:rPr>
          <w:sz w:val="22"/>
          <w:szCs w:val="22"/>
          <w:lang w:val="en-US"/>
        </w:rPr>
        <w:t>,</w:t>
      </w:r>
      <w:r w:rsidRPr="002E2F1F">
        <w:rPr>
          <w:sz w:val="22"/>
          <w:szCs w:val="22"/>
          <w:lang w:val="en-US"/>
        </w:rPr>
        <w:t xml:space="preserve"> why was volume dilation of the utriculus nevertheless detectable in some affected individuals? Further analysis of the so-called Bast's valve, a kind of valve at the entrance to the utriculus, provided answers to this question. In fact, in all cases of </w:t>
      </w:r>
      <w:proofErr w:type="spellStart"/>
      <w:r w:rsidRPr="002E2F1F">
        <w:rPr>
          <w:sz w:val="22"/>
          <w:szCs w:val="22"/>
          <w:lang w:val="en-US"/>
        </w:rPr>
        <w:t>Ménière's</w:t>
      </w:r>
      <w:proofErr w:type="spellEnd"/>
      <w:r w:rsidRPr="002E2F1F">
        <w:rPr>
          <w:sz w:val="22"/>
          <w:szCs w:val="22"/>
          <w:lang w:val="en-US"/>
        </w:rPr>
        <w:t xml:space="preserve"> disease in which the utriculus was also swollen, Bast's Valve was open</w:t>
      </w:r>
      <w:r w:rsidR="00936014">
        <w:rPr>
          <w:sz w:val="22"/>
          <w:szCs w:val="22"/>
          <w:lang w:val="en-US"/>
        </w:rPr>
        <w:t>,</w:t>
      </w:r>
      <w:r w:rsidRPr="002E2F1F">
        <w:rPr>
          <w:sz w:val="22"/>
          <w:szCs w:val="22"/>
          <w:lang w:val="en-US"/>
        </w:rPr>
        <w:t xml:space="preserve"> or the surrounding membrane was ruptured. This suggests a pressure-regulating function of the valve. This is an invaluable observation considering that the exact function of this valve remains unclear nearly 100 years after its discovery.</w:t>
      </w:r>
    </w:p>
    <w:p w14:paraId="27B79508" w14:textId="48DD0AD4" w:rsidR="00384DFC" w:rsidRPr="002E2F1F" w:rsidRDefault="00384DFC" w:rsidP="002E71B7">
      <w:pPr>
        <w:spacing w:line="320" w:lineRule="exact"/>
        <w:rPr>
          <w:sz w:val="22"/>
          <w:szCs w:val="22"/>
          <w:lang w:val="en-US"/>
        </w:rPr>
      </w:pPr>
    </w:p>
    <w:p w14:paraId="200676EE" w14:textId="002447D3" w:rsidR="00384DFC" w:rsidRPr="002E2F1F" w:rsidRDefault="00384DFC" w:rsidP="002E71B7">
      <w:pPr>
        <w:spacing w:line="320" w:lineRule="exact"/>
        <w:rPr>
          <w:sz w:val="22"/>
          <w:szCs w:val="22"/>
          <w:lang w:val="en-US"/>
        </w:rPr>
      </w:pPr>
      <w:r w:rsidRPr="002E2F1F">
        <w:rPr>
          <w:sz w:val="22"/>
          <w:szCs w:val="22"/>
          <w:lang w:val="en-US"/>
        </w:rPr>
        <w:t>Overall, this successful collaboration of KL Krems with Harvard Medical School and John</w:t>
      </w:r>
      <w:r w:rsidR="00B02DC8" w:rsidRPr="005C7B50">
        <w:rPr>
          <w:sz w:val="22"/>
          <w:szCs w:val="22"/>
          <w:lang w:val="en-US"/>
        </w:rPr>
        <w:t>s</w:t>
      </w:r>
      <w:r w:rsidRPr="002E2F1F">
        <w:rPr>
          <w:sz w:val="22"/>
          <w:szCs w:val="22"/>
          <w:lang w:val="en-US"/>
        </w:rPr>
        <w:t xml:space="preserve"> Hopkins University makes an important contribution to a better understanding of a serious disease. Thus, it is also fully in line with the research focus of KL Krems: creating real clinical advances for patients.</w:t>
      </w:r>
    </w:p>
    <w:p w14:paraId="1DE3B64F" w14:textId="77777777" w:rsidR="00384DFC" w:rsidRPr="002E2F1F" w:rsidRDefault="00384DFC" w:rsidP="002E71B7">
      <w:pPr>
        <w:rPr>
          <w:sz w:val="22"/>
          <w:szCs w:val="22"/>
          <w:lang w:val="en-US"/>
        </w:rPr>
      </w:pPr>
    </w:p>
    <w:p w14:paraId="43D5C300" w14:textId="0E632D69" w:rsidR="00384DFC" w:rsidRPr="006F4C62" w:rsidRDefault="00384DFC" w:rsidP="002E71B7">
      <w:pPr>
        <w:rPr>
          <w:rFonts w:cstheme="minorHAnsi"/>
          <w:sz w:val="18"/>
          <w:szCs w:val="18"/>
          <w:lang w:val="en-US"/>
        </w:rPr>
      </w:pPr>
      <w:r w:rsidRPr="006F4C62">
        <w:rPr>
          <w:rFonts w:cstheme="minorHAnsi"/>
          <w:b/>
          <w:bCs/>
          <w:sz w:val="18"/>
          <w:szCs w:val="18"/>
          <w:lang w:val="en-US"/>
        </w:rPr>
        <w:t>Original Publication:</w:t>
      </w:r>
      <w:r w:rsidRPr="006F4C62">
        <w:rPr>
          <w:rFonts w:cstheme="minorHAnsi"/>
          <w:sz w:val="18"/>
          <w:szCs w:val="18"/>
          <w:lang w:val="en-US"/>
        </w:rPr>
        <w:t xml:space="preserve"> Differential Volume Increase of Endolymphatic Compartments in </w:t>
      </w:r>
      <w:proofErr w:type="spellStart"/>
      <w:r w:rsidRPr="006F4C62">
        <w:rPr>
          <w:rFonts w:cstheme="minorHAnsi"/>
          <w:sz w:val="18"/>
          <w:szCs w:val="18"/>
          <w:lang w:val="en-US"/>
        </w:rPr>
        <w:t>Ménière's</w:t>
      </w:r>
      <w:proofErr w:type="spellEnd"/>
      <w:r w:rsidRPr="006F4C62">
        <w:rPr>
          <w:rFonts w:cstheme="minorHAnsi"/>
          <w:sz w:val="18"/>
          <w:szCs w:val="18"/>
          <w:lang w:val="en-US"/>
        </w:rPr>
        <w:t xml:space="preserve"> Disease Is Inversely Associated With Membrane Thickness. B. </w:t>
      </w:r>
      <w:proofErr w:type="spellStart"/>
      <w:r w:rsidRPr="006F4C62">
        <w:rPr>
          <w:rFonts w:cstheme="minorHAnsi"/>
          <w:sz w:val="18"/>
          <w:szCs w:val="18"/>
          <w:lang w:val="en-US"/>
        </w:rPr>
        <w:t>Büki</w:t>
      </w:r>
      <w:proofErr w:type="spellEnd"/>
      <w:r w:rsidRPr="006F4C62">
        <w:rPr>
          <w:rFonts w:cstheme="minorHAnsi"/>
          <w:sz w:val="18"/>
          <w:szCs w:val="18"/>
          <w:lang w:val="en-US"/>
        </w:rPr>
        <w:t xml:space="preserve">, B. K. Ward &amp; F. Santos. </w:t>
      </w:r>
      <w:proofErr w:type="spellStart"/>
      <w:r w:rsidRPr="006F4C62">
        <w:rPr>
          <w:rFonts w:cstheme="minorHAnsi"/>
          <w:sz w:val="18"/>
          <w:szCs w:val="18"/>
          <w:lang w:val="en-US"/>
        </w:rPr>
        <w:t>Otol</w:t>
      </w:r>
      <w:proofErr w:type="spellEnd"/>
      <w:r w:rsidRPr="006F4C62">
        <w:rPr>
          <w:rFonts w:cstheme="minorHAnsi"/>
          <w:sz w:val="18"/>
          <w:szCs w:val="18"/>
          <w:lang w:val="en-US"/>
        </w:rPr>
        <w:t xml:space="preserve"> </w:t>
      </w:r>
      <w:proofErr w:type="spellStart"/>
      <w:r w:rsidRPr="006F4C62">
        <w:rPr>
          <w:rFonts w:cstheme="minorHAnsi"/>
          <w:sz w:val="18"/>
          <w:szCs w:val="18"/>
          <w:lang w:val="en-US"/>
        </w:rPr>
        <w:t>Neurotol</w:t>
      </w:r>
      <w:proofErr w:type="spellEnd"/>
      <w:r w:rsidRPr="006F4C62">
        <w:rPr>
          <w:rFonts w:cstheme="minorHAnsi"/>
          <w:sz w:val="18"/>
          <w:szCs w:val="18"/>
          <w:lang w:val="en-US"/>
        </w:rPr>
        <w:t>. 2023 Jul 18.</w:t>
      </w:r>
      <w:r w:rsidR="006F4C62" w:rsidRPr="006F4C62">
        <w:rPr>
          <w:rFonts w:cstheme="minorHAnsi"/>
          <w:sz w:val="18"/>
          <w:szCs w:val="18"/>
          <w:lang w:val="en-US"/>
        </w:rPr>
        <w:t xml:space="preserve"> </w:t>
      </w:r>
    </w:p>
    <w:p w14:paraId="13BDD803" w14:textId="77777777" w:rsidR="006F4C62" w:rsidRPr="001A6747" w:rsidRDefault="006F4C62" w:rsidP="006F4C62">
      <w:pPr>
        <w:pStyle w:val="KLPUBrieftext"/>
        <w:rPr>
          <w:rFonts w:asciiTheme="minorHAnsi" w:hAnsiTheme="minorHAnsi" w:cstheme="minorHAnsi"/>
          <w:color w:val="000000" w:themeColor="text1"/>
        </w:rPr>
      </w:pPr>
      <w:r w:rsidRPr="001A6747">
        <w:rPr>
          <w:rStyle w:val="ej-journal-doi"/>
          <w:rFonts w:asciiTheme="minorHAnsi" w:hAnsiTheme="minorHAnsi" w:cstheme="minorHAnsi"/>
          <w:b/>
          <w:bCs w:val="0"/>
        </w:rPr>
        <w:t>DOI:</w:t>
      </w:r>
      <w:r w:rsidRPr="001A6747">
        <w:rPr>
          <w:rStyle w:val="apple-converted-space"/>
          <w:rFonts w:asciiTheme="minorHAnsi" w:hAnsiTheme="minorHAnsi" w:cstheme="minorHAnsi"/>
          <w:b/>
          <w:bCs w:val="0"/>
        </w:rPr>
        <w:t> </w:t>
      </w:r>
      <w:r w:rsidRPr="001A6747">
        <w:rPr>
          <w:rFonts w:asciiTheme="minorHAnsi" w:hAnsiTheme="minorHAnsi" w:cstheme="minorHAnsi"/>
          <w:shd w:val="clear" w:color="auto" w:fill="FFFFFF"/>
        </w:rPr>
        <w:t xml:space="preserve">10.1097/MAO.0000000000003960 </w:t>
      </w:r>
    </w:p>
    <w:p w14:paraId="0DE48B3A" w14:textId="77777777" w:rsidR="006F4C62" w:rsidRPr="006F4C62" w:rsidRDefault="006F4C62" w:rsidP="002E71B7">
      <w:pPr>
        <w:rPr>
          <w:rFonts w:cstheme="minorHAnsi"/>
          <w:sz w:val="18"/>
          <w:szCs w:val="18"/>
          <w:lang w:val="en-US"/>
        </w:rPr>
      </w:pPr>
    </w:p>
    <w:p w14:paraId="03BA9443" w14:textId="77777777" w:rsidR="00F511FC" w:rsidRPr="006F4C62" w:rsidRDefault="00F511FC" w:rsidP="002E71B7">
      <w:pPr>
        <w:pStyle w:val="NormalWeb"/>
        <w:tabs>
          <w:tab w:val="left" w:pos="2368"/>
        </w:tabs>
        <w:snapToGrid w:val="0"/>
        <w:rPr>
          <w:rFonts w:asciiTheme="minorHAnsi" w:hAnsiTheme="minorHAnsi" w:cstheme="minorHAnsi"/>
          <w:b/>
          <w:bCs/>
          <w:color w:val="000000" w:themeColor="text1"/>
          <w:sz w:val="18"/>
          <w:szCs w:val="18"/>
          <w:lang w:eastAsia="de-DE"/>
        </w:rPr>
      </w:pPr>
      <w:r w:rsidRPr="006F4C62">
        <w:rPr>
          <w:rFonts w:asciiTheme="minorHAnsi" w:hAnsiTheme="minorHAnsi" w:cstheme="minorHAnsi"/>
          <w:b/>
          <w:bCs/>
          <w:color w:val="000000" w:themeColor="text1"/>
          <w:sz w:val="18"/>
          <w:szCs w:val="18"/>
          <w:lang w:eastAsia="de-DE"/>
        </w:rPr>
        <w:t>About Karl Landsteiner University of Health Sciences (2023)</w:t>
      </w:r>
    </w:p>
    <w:p w14:paraId="27D671A2" w14:textId="6347538F" w:rsidR="00F511FC" w:rsidRPr="006F4C62" w:rsidRDefault="00F511FC" w:rsidP="002E71B7">
      <w:pPr>
        <w:pStyle w:val="NoSpacing"/>
        <w:snapToGrid w:val="0"/>
        <w:rPr>
          <w:rFonts w:asciiTheme="minorHAnsi" w:hAnsiTheme="minorHAnsi" w:cstheme="minorHAnsi"/>
          <w:color w:val="000000" w:themeColor="text1"/>
          <w:sz w:val="18"/>
          <w:szCs w:val="18"/>
          <w:lang w:val="en-US" w:eastAsia="de-DE"/>
        </w:rPr>
      </w:pPr>
      <w:r w:rsidRPr="006F4C62">
        <w:rPr>
          <w:rFonts w:asciiTheme="minorHAnsi" w:hAnsiTheme="minorHAnsi"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w:t>
      </w:r>
      <w:r w:rsidR="004D4997" w:rsidRPr="006F4C62">
        <w:rPr>
          <w:rFonts w:asciiTheme="minorHAnsi" w:hAnsiTheme="minorHAnsi" w:cstheme="minorHAnsi"/>
          <w:color w:val="000000" w:themeColor="text1"/>
          <w:sz w:val="18"/>
          <w:szCs w:val="18"/>
          <w:lang w:val="en-US" w:eastAsia="de-DE"/>
        </w:rPr>
        <w:t xml:space="preserve">700 </w:t>
      </w:r>
      <w:r w:rsidRPr="006F4C62">
        <w:rPr>
          <w:rFonts w:asciiTheme="minorHAnsi" w:hAnsiTheme="minorHAnsi" w:cstheme="minorHAnsi"/>
          <w:color w:val="000000" w:themeColor="text1"/>
          <w:sz w:val="18"/>
          <w:szCs w:val="18"/>
          <w:lang w:val="en-US" w:eastAsia="de-DE"/>
        </w:rPr>
        <w:t xml:space="preserve">students in the fields of medicine and psychology. The three university hospitals in Krems, St. </w:t>
      </w:r>
      <w:proofErr w:type="spellStart"/>
      <w:r w:rsidRPr="006F4C62">
        <w:rPr>
          <w:rFonts w:asciiTheme="minorHAnsi" w:hAnsiTheme="minorHAnsi" w:cstheme="minorHAnsi"/>
          <w:color w:val="000000" w:themeColor="text1"/>
          <w:sz w:val="18"/>
          <w:szCs w:val="18"/>
          <w:lang w:val="en-US" w:eastAsia="de-DE"/>
        </w:rPr>
        <w:t>Poelten</w:t>
      </w:r>
      <w:proofErr w:type="spellEnd"/>
      <w:r w:rsidRPr="006F4C62">
        <w:rPr>
          <w:rFonts w:asciiTheme="minorHAnsi" w:hAnsiTheme="minorHAnsi" w:cstheme="minorHAnsi"/>
          <w:color w:val="000000" w:themeColor="text1"/>
          <w:sz w:val="18"/>
          <w:szCs w:val="18"/>
          <w:lang w:val="en-US" w:eastAsia="de-DE"/>
        </w:rPr>
        <w:t xml:space="preserve"> and </w:t>
      </w:r>
      <w:proofErr w:type="spellStart"/>
      <w:r w:rsidRPr="006F4C62">
        <w:rPr>
          <w:rFonts w:asciiTheme="minorHAnsi" w:hAnsiTheme="minorHAnsi" w:cstheme="minorHAnsi"/>
          <w:color w:val="000000" w:themeColor="text1"/>
          <w:sz w:val="18"/>
          <w:szCs w:val="18"/>
          <w:lang w:val="en-US" w:eastAsia="de-DE"/>
        </w:rPr>
        <w:t>Tulln</w:t>
      </w:r>
      <w:proofErr w:type="spellEnd"/>
      <w:r w:rsidRPr="006F4C62">
        <w:rPr>
          <w:rFonts w:asciiTheme="minorHAnsi" w:hAnsiTheme="minorHAnsi" w:cstheme="minorHAnsi"/>
          <w:color w:val="000000" w:themeColor="text1"/>
          <w:sz w:val="18"/>
          <w:szCs w:val="18"/>
          <w:lang w:val="en-US" w:eastAsia="de-DE"/>
        </w:rPr>
        <w:t xml:space="preserve"> </w:t>
      </w:r>
      <w:r w:rsidR="004D4997" w:rsidRPr="006F4C62">
        <w:rPr>
          <w:rFonts w:asciiTheme="minorHAnsi" w:hAnsiTheme="minorHAnsi" w:cstheme="minorHAnsi"/>
          <w:color w:val="000000" w:themeColor="text1"/>
          <w:sz w:val="18"/>
          <w:szCs w:val="18"/>
          <w:lang w:val="en-US" w:eastAsia="de-DE"/>
        </w:rPr>
        <w:t xml:space="preserve">as well as ion beam therapy and research </w:t>
      </w:r>
      <w:proofErr w:type="spellStart"/>
      <w:r w:rsidR="004D4997" w:rsidRPr="006F4C62">
        <w:rPr>
          <w:rFonts w:asciiTheme="minorHAnsi" w:hAnsiTheme="minorHAnsi" w:cstheme="minorHAnsi"/>
          <w:color w:val="000000" w:themeColor="text1"/>
          <w:sz w:val="18"/>
          <w:szCs w:val="18"/>
          <w:lang w:val="en-US" w:eastAsia="de-DE"/>
        </w:rPr>
        <w:t>centre</w:t>
      </w:r>
      <w:proofErr w:type="spellEnd"/>
      <w:r w:rsidR="004D4997" w:rsidRPr="006F4C62">
        <w:rPr>
          <w:rFonts w:asciiTheme="minorHAnsi" w:hAnsiTheme="minorHAnsi" w:cstheme="minorHAnsi"/>
          <w:color w:val="000000" w:themeColor="text1"/>
          <w:sz w:val="18"/>
          <w:szCs w:val="18"/>
          <w:lang w:val="en-US" w:eastAsia="de-DE"/>
        </w:rPr>
        <w:t xml:space="preserve"> </w:t>
      </w:r>
      <w:proofErr w:type="spellStart"/>
      <w:r w:rsidR="004D4997" w:rsidRPr="006F4C62">
        <w:rPr>
          <w:rFonts w:asciiTheme="minorHAnsi" w:hAnsiTheme="minorHAnsi" w:cstheme="minorHAnsi"/>
          <w:color w:val="000000" w:themeColor="text1"/>
          <w:sz w:val="18"/>
          <w:szCs w:val="18"/>
          <w:lang w:val="en-US" w:eastAsia="de-DE"/>
        </w:rPr>
        <w:t>MedAustron</w:t>
      </w:r>
      <w:proofErr w:type="spellEnd"/>
      <w:r w:rsidR="004D4997" w:rsidRPr="006F4C62">
        <w:rPr>
          <w:rFonts w:asciiTheme="minorHAnsi" w:hAnsiTheme="minorHAnsi" w:cstheme="minorHAnsi"/>
          <w:color w:val="000000" w:themeColor="text1"/>
          <w:sz w:val="18"/>
          <w:szCs w:val="18"/>
          <w:lang w:val="en-US" w:eastAsia="de-DE"/>
        </w:rPr>
        <w:t xml:space="preserve"> in Wiener Neustadt and the </w:t>
      </w:r>
      <w:proofErr w:type="spellStart"/>
      <w:r w:rsidR="004D4997" w:rsidRPr="006F4C62">
        <w:rPr>
          <w:rFonts w:asciiTheme="minorHAnsi" w:hAnsiTheme="minorHAnsi" w:cstheme="minorHAnsi"/>
          <w:color w:val="000000" w:themeColor="text1"/>
          <w:sz w:val="18"/>
          <w:szCs w:val="18"/>
          <w:lang w:val="en-US" w:eastAsia="de-DE"/>
        </w:rPr>
        <w:t>Psychosomatisches</w:t>
      </w:r>
      <w:proofErr w:type="spellEnd"/>
      <w:r w:rsidR="004D4997" w:rsidRPr="006F4C62">
        <w:rPr>
          <w:rFonts w:asciiTheme="minorHAnsi" w:hAnsiTheme="minorHAnsi" w:cstheme="minorHAnsi"/>
          <w:color w:val="000000" w:themeColor="text1"/>
          <w:sz w:val="18"/>
          <w:szCs w:val="18"/>
          <w:lang w:val="en-US" w:eastAsia="de-DE"/>
        </w:rPr>
        <w:t xml:space="preserve"> </w:t>
      </w:r>
      <w:proofErr w:type="spellStart"/>
      <w:r w:rsidR="004D4997" w:rsidRPr="006F4C62">
        <w:rPr>
          <w:rFonts w:asciiTheme="minorHAnsi" w:hAnsiTheme="minorHAnsi" w:cstheme="minorHAnsi"/>
          <w:color w:val="000000" w:themeColor="text1"/>
          <w:sz w:val="18"/>
          <w:szCs w:val="18"/>
          <w:lang w:val="en-US" w:eastAsia="de-DE"/>
        </w:rPr>
        <w:t>Zentrum</w:t>
      </w:r>
      <w:proofErr w:type="spellEnd"/>
      <w:r w:rsidR="004D4997" w:rsidRPr="006F4C62">
        <w:rPr>
          <w:rFonts w:asciiTheme="minorHAnsi" w:hAnsiTheme="minorHAnsi" w:cstheme="minorHAnsi"/>
          <w:color w:val="000000" w:themeColor="text1"/>
          <w:sz w:val="18"/>
          <w:szCs w:val="18"/>
          <w:lang w:val="en-US" w:eastAsia="de-DE"/>
        </w:rPr>
        <w:t xml:space="preserve"> </w:t>
      </w:r>
      <w:proofErr w:type="spellStart"/>
      <w:r w:rsidR="004D4997" w:rsidRPr="006F4C62">
        <w:rPr>
          <w:rFonts w:asciiTheme="minorHAnsi" w:hAnsiTheme="minorHAnsi" w:cstheme="minorHAnsi"/>
          <w:color w:val="000000" w:themeColor="text1"/>
          <w:sz w:val="18"/>
          <w:szCs w:val="18"/>
          <w:lang w:val="en-US" w:eastAsia="de-DE"/>
        </w:rPr>
        <w:t>Waldviertel</w:t>
      </w:r>
      <w:proofErr w:type="spellEnd"/>
      <w:r w:rsidR="004D4997" w:rsidRPr="006F4C62">
        <w:rPr>
          <w:rFonts w:asciiTheme="minorHAnsi" w:hAnsiTheme="minorHAnsi" w:cstheme="minorHAnsi"/>
          <w:color w:val="000000" w:themeColor="text1"/>
          <w:sz w:val="18"/>
          <w:szCs w:val="18"/>
          <w:lang w:val="en-US" w:eastAsia="de-DE"/>
        </w:rPr>
        <w:t xml:space="preserve"> in </w:t>
      </w:r>
      <w:proofErr w:type="spellStart"/>
      <w:r w:rsidR="004D4997" w:rsidRPr="006F4C62">
        <w:rPr>
          <w:rFonts w:asciiTheme="minorHAnsi" w:hAnsiTheme="minorHAnsi" w:cstheme="minorHAnsi"/>
          <w:color w:val="000000" w:themeColor="text1"/>
          <w:sz w:val="18"/>
          <w:szCs w:val="18"/>
          <w:lang w:val="en-US" w:eastAsia="de-DE"/>
        </w:rPr>
        <w:t>Eggenburg</w:t>
      </w:r>
      <w:proofErr w:type="spellEnd"/>
      <w:r w:rsidR="004D4997" w:rsidRPr="006F4C62">
        <w:rPr>
          <w:rFonts w:asciiTheme="minorHAnsi" w:hAnsiTheme="minorHAnsi" w:cstheme="minorHAnsi"/>
          <w:color w:val="000000" w:themeColor="text1"/>
          <w:sz w:val="18"/>
          <w:szCs w:val="18"/>
          <w:lang w:val="en-US" w:eastAsia="de-DE"/>
        </w:rPr>
        <w:t xml:space="preserve"> </w:t>
      </w:r>
      <w:r w:rsidRPr="006F4C62">
        <w:rPr>
          <w:rFonts w:asciiTheme="minorHAnsi" w:hAnsiTheme="minorHAnsi" w:cstheme="minorHAnsi"/>
          <w:color w:val="000000" w:themeColor="text1"/>
          <w:sz w:val="18"/>
          <w:szCs w:val="18"/>
          <w:lang w:val="en-US" w:eastAsia="de-DE"/>
        </w:rPr>
        <w:t xml:space="preserve">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4" w:history="1">
        <w:r w:rsidRPr="006F4C62">
          <w:rPr>
            <w:rStyle w:val="Hyperlink"/>
            <w:rFonts w:asciiTheme="minorHAnsi" w:hAnsiTheme="minorHAnsi" w:cstheme="minorHAnsi"/>
            <w:sz w:val="18"/>
            <w:szCs w:val="18"/>
            <w:lang w:val="en-US" w:eastAsia="de-DE"/>
          </w:rPr>
          <w:t>www.kl.ac.at/en</w:t>
        </w:r>
      </w:hyperlink>
    </w:p>
    <w:p w14:paraId="68D21C88" w14:textId="77777777" w:rsidR="00F511FC" w:rsidRPr="006C6AB2" w:rsidRDefault="00F511FC" w:rsidP="00A3747D">
      <w:pPr>
        <w:pStyle w:val="NoSpacing"/>
        <w:snapToGrid w:val="0"/>
        <w:spacing w:line="160" w:lineRule="exact"/>
        <w:rPr>
          <w:rFonts w:asciiTheme="minorHAnsi" w:hAnsiTheme="minorHAnsi" w:cstheme="minorHAnsi"/>
          <w:color w:val="000000" w:themeColor="text1"/>
          <w:sz w:val="18"/>
          <w:szCs w:val="18"/>
          <w:lang w:val="en-US" w:eastAsia="de-DE"/>
        </w:rPr>
      </w:pPr>
    </w:p>
    <w:tbl>
      <w:tblPr>
        <w:tblpPr w:leftFromText="142" w:rightFromText="142" w:vertAnchor="text" w:horzAnchor="page" w:tblpX="1413" w:tblpY="114"/>
        <w:tblOverlap w:val="never"/>
        <w:tblW w:w="9522" w:type="dxa"/>
        <w:tblLayout w:type="fixed"/>
        <w:tblCellMar>
          <w:left w:w="70" w:type="dxa"/>
          <w:right w:w="70" w:type="dxa"/>
        </w:tblCellMar>
        <w:tblLook w:val="0000" w:firstRow="0" w:lastRow="0" w:firstColumn="0" w:lastColumn="0" w:noHBand="0" w:noVBand="0"/>
      </w:tblPr>
      <w:tblGrid>
        <w:gridCol w:w="3828"/>
        <w:gridCol w:w="2551"/>
        <w:gridCol w:w="3143"/>
      </w:tblGrid>
      <w:tr w:rsidR="00F511FC" w:rsidRPr="006C6AB2" w14:paraId="07A1F5C0" w14:textId="77777777" w:rsidTr="000965F2">
        <w:trPr>
          <w:trHeight w:val="75"/>
        </w:trPr>
        <w:tc>
          <w:tcPr>
            <w:tcW w:w="3828" w:type="dxa"/>
          </w:tcPr>
          <w:p w14:paraId="5F9D6E96" w14:textId="77777777" w:rsidR="00F511FC" w:rsidRPr="00292E0B" w:rsidRDefault="00F511FC" w:rsidP="002E71B7">
            <w:pPr>
              <w:pStyle w:val="NormalWeb"/>
              <w:shd w:val="clear" w:color="auto" w:fill="FFFFFF"/>
              <w:rPr>
                <w:rFonts w:asciiTheme="minorHAnsi" w:hAnsiTheme="minorHAnsi" w:cstheme="minorHAnsi"/>
                <w:b/>
                <w:bCs/>
                <w:color w:val="000000" w:themeColor="text1"/>
                <w:sz w:val="18"/>
                <w:szCs w:val="18"/>
              </w:rPr>
            </w:pPr>
            <w:r w:rsidRPr="00292E0B">
              <w:rPr>
                <w:rFonts w:asciiTheme="minorHAnsi" w:hAnsiTheme="minorHAnsi" w:cstheme="minorHAnsi"/>
                <w:b/>
                <w:bCs/>
                <w:color w:val="000000" w:themeColor="text1"/>
                <w:sz w:val="18"/>
                <w:szCs w:val="18"/>
              </w:rPr>
              <w:t>Scientific Contact</w:t>
            </w:r>
          </w:p>
          <w:p w14:paraId="38B0EFAC" w14:textId="77777777" w:rsidR="006D143A" w:rsidRPr="00292E0B" w:rsidRDefault="006D143A" w:rsidP="002E71B7">
            <w:pPr>
              <w:rPr>
                <w:sz w:val="18"/>
                <w:szCs w:val="18"/>
                <w:lang w:val="en-GB"/>
              </w:rPr>
            </w:pPr>
            <w:proofErr w:type="spellStart"/>
            <w:r w:rsidRPr="00292E0B">
              <w:rPr>
                <w:sz w:val="18"/>
                <w:szCs w:val="18"/>
                <w:lang w:val="en-GB"/>
              </w:rPr>
              <w:t>Dr.</w:t>
            </w:r>
            <w:proofErr w:type="spellEnd"/>
            <w:r w:rsidRPr="00292E0B">
              <w:rPr>
                <w:sz w:val="18"/>
                <w:szCs w:val="18"/>
                <w:lang w:val="en-GB"/>
              </w:rPr>
              <w:t xml:space="preserve"> Béla </w:t>
            </w:r>
            <w:proofErr w:type="spellStart"/>
            <w:r w:rsidRPr="00292E0B">
              <w:rPr>
                <w:sz w:val="18"/>
                <w:szCs w:val="18"/>
                <w:lang w:val="en-GB"/>
              </w:rPr>
              <w:t>Büki</w:t>
            </w:r>
            <w:proofErr w:type="spellEnd"/>
          </w:p>
          <w:p w14:paraId="24F8AE97" w14:textId="77777777" w:rsidR="006D143A" w:rsidRPr="00292E0B" w:rsidRDefault="006D143A" w:rsidP="002E71B7">
            <w:pPr>
              <w:rPr>
                <w:sz w:val="18"/>
                <w:szCs w:val="18"/>
                <w:lang w:val="en-GB"/>
              </w:rPr>
            </w:pPr>
            <w:r w:rsidRPr="00292E0B">
              <w:rPr>
                <w:sz w:val="18"/>
                <w:szCs w:val="18"/>
                <w:lang w:val="en-GB"/>
              </w:rPr>
              <w:t xml:space="preserve">University Hospital Krems </w:t>
            </w:r>
          </w:p>
          <w:p w14:paraId="734E981D" w14:textId="2EF9B4D3" w:rsidR="006D143A" w:rsidRPr="00292E0B" w:rsidRDefault="006D143A" w:rsidP="002E71B7">
            <w:pPr>
              <w:rPr>
                <w:sz w:val="18"/>
                <w:szCs w:val="18"/>
                <w:lang w:val="en-GB"/>
              </w:rPr>
            </w:pPr>
            <w:r w:rsidRPr="00292E0B">
              <w:rPr>
                <w:sz w:val="18"/>
                <w:szCs w:val="18"/>
                <w:lang w:val="en-GB"/>
              </w:rPr>
              <w:t>Karl Landsteiner University for Health Sciences</w:t>
            </w:r>
          </w:p>
          <w:p w14:paraId="7BA706A4" w14:textId="034B6130" w:rsidR="006D143A" w:rsidRPr="00292E0B" w:rsidRDefault="006D143A" w:rsidP="002E71B7">
            <w:pPr>
              <w:rPr>
                <w:sz w:val="18"/>
                <w:szCs w:val="18"/>
              </w:rPr>
            </w:pPr>
            <w:r w:rsidRPr="00292E0B">
              <w:rPr>
                <w:sz w:val="18"/>
                <w:szCs w:val="18"/>
              </w:rPr>
              <w:t>3500 Krems</w:t>
            </w:r>
            <w:r w:rsidR="006F4C62" w:rsidRPr="00292E0B">
              <w:rPr>
                <w:sz w:val="18"/>
                <w:szCs w:val="18"/>
              </w:rPr>
              <w:t xml:space="preserve"> / Austria</w:t>
            </w:r>
            <w:r w:rsidRPr="00292E0B">
              <w:rPr>
                <w:sz w:val="18"/>
                <w:szCs w:val="18"/>
              </w:rPr>
              <w:t xml:space="preserve"> </w:t>
            </w:r>
          </w:p>
          <w:p w14:paraId="51B6BC4F" w14:textId="77777777" w:rsidR="006D143A" w:rsidRPr="00292E0B" w:rsidRDefault="006D143A" w:rsidP="002E71B7">
            <w:pPr>
              <w:rPr>
                <w:sz w:val="18"/>
                <w:szCs w:val="18"/>
              </w:rPr>
            </w:pPr>
            <w:r w:rsidRPr="00292E0B">
              <w:rPr>
                <w:sz w:val="18"/>
                <w:szCs w:val="18"/>
              </w:rPr>
              <w:t>T +43 2732 9004 5243</w:t>
            </w:r>
          </w:p>
          <w:p w14:paraId="6A6310EB" w14:textId="77777777" w:rsidR="006D143A" w:rsidRPr="00292E0B" w:rsidRDefault="006D143A" w:rsidP="002E71B7">
            <w:pPr>
              <w:rPr>
                <w:sz w:val="18"/>
                <w:szCs w:val="18"/>
              </w:rPr>
            </w:pPr>
            <w:r w:rsidRPr="00292E0B">
              <w:rPr>
                <w:sz w:val="18"/>
                <w:szCs w:val="18"/>
              </w:rPr>
              <w:t>E bela.bueki@krems.lknoe.at</w:t>
            </w:r>
          </w:p>
          <w:p w14:paraId="2A2F8D54" w14:textId="189C3CA9" w:rsidR="00F511FC" w:rsidRPr="00292E0B" w:rsidRDefault="006D143A" w:rsidP="002E71B7">
            <w:pPr>
              <w:rPr>
                <w:sz w:val="18"/>
                <w:szCs w:val="18"/>
                <w:lang w:val="en-GB"/>
              </w:rPr>
            </w:pPr>
            <w:r w:rsidRPr="00292E0B">
              <w:rPr>
                <w:sz w:val="18"/>
                <w:szCs w:val="18"/>
                <w:lang w:val="en-GB"/>
              </w:rPr>
              <w:t>W http</w:t>
            </w:r>
            <w:r w:rsidR="00B9162E" w:rsidRPr="00292E0B">
              <w:rPr>
                <w:sz w:val="18"/>
                <w:szCs w:val="18"/>
                <w:lang w:val="en-GB"/>
              </w:rPr>
              <w:t>s</w:t>
            </w:r>
            <w:r w:rsidRPr="00292E0B">
              <w:rPr>
                <w:sz w:val="18"/>
                <w:szCs w:val="18"/>
                <w:lang w:val="en-GB"/>
              </w:rPr>
              <w:t>://www.kl.ac.at/</w:t>
            </w:r>
          </w:p>
        </w:tc>
        <w:tc>
          <w:tcPr>
            <w:tcW w:w="2551" w:type="dxa"/>
          </w:tcPr>
          <w:p w14:paraId="7D4D9499" w14:textId="77777777" w:rsidR="00F511FC" w:rsidRPr="00292E0B" w:rsidRDefault="00F511FC" w:rsidP="002E71B7">
            <w:pPr>
              <w:pStyle w:val="NoSpacing"/>
              <w:contextualSpacing/>
              <w:rPr>
                <w:rFonts w:asciiTheme="minorHAnsi" w:hAnsiTheme="minorHAnsi" w:cstheme="minorHAnsi"/>
                <w:b/>
                <w:color w:val="000000" w:themeColor="text1"/>
                <w:sz w:val="18"/>
                <w:szCs w:val="18"/>
                <w:lang w:val="en-US" w:eastAsia="de-DE"/>
              </w:rPr>
            </w:pPr>
            <w:r w:rsidRPr="00292E0B">
              <w:rPr>
                <w:rFonts w:asciiTheme="minorHAnsi" w:hAnsiTheme="minorHAnsi" w:cstheme="minorHAnsi"/>
                <w:b/>
                <w:color w:val="000000" w:themeColor="text1"/>
                <w:sz w:val="18"/>
                <w:szCs w:val="18"/>
                <w:lang w:val="en-US" w:eastAsia="de-DE"/>
              </w:rPr>
              <w:t>Karl Landsteiner University of Health Sciences</w:t>
            </w:r>
          </w:p>
          <w:p w14:paraId="244A9D8E" w14:textId="77777777" w:rsidR="00F511FC" w:rsidRPr="00292E0B" w:rsidRDefault="00F511FC" w:rsidP="002E71B7">
            <w:pPr>
              <w:pStyle w:val="NoSpacing"/>
              <w:contextualSpacing/>
              <w:rPr>
                <w:rFonts w:asciiTheme="minorHAnsi" w:hAnsiTheme="minorHAnsi" w:cstheme="minorHAnsi"/>
                <w:color w:val="000000" w:themeColor="text1"/>
                <w:sz w:val="18"/>
                <w:szCs w:val="18"/>
                <w:lang w:val="en-US" w:eastAsia="de-DE"/>
              </w:rPr>
            </w:pPr>
            <w:r w:rsidRPr="00292E0B">
              <w:rPr>
                <w:rFonts w:asciiTheme="minorHAnsi" w:hAnsiTheme="minorHAnsi" w:cstheme="minorHAnsi"/>
                <w:color w:val="000000" w:themeColor="text1"/>
                <w:sz w:val="18"/>
                <w:szCs w:val="18"/>
                <w:lang w:val="en-US" w:eastAsia="de-DE"/>
              </w:rPr>
              <w:t>Eva-Maria Gruber</w:t>
            </w:r>
          </w:p>
          <w:p w14:paraId="5D8B20AF" w14:textId="77777777" w:rsidR="00F511FC" w:rsidRPr="00292E0B" w:rsidRDefault="00F511FC" w:rsidP="002E71B7">
            <w:pPr>
              <w:pStyle w:val="NoSpacing"/>
              <w:contextualSpacing/>
              <w:rPr>
                <w:rFonts w:asciiTheme="minorHAnsi" w:hAnsiTheme="minorHAnsi" w:cstheme="minorHAnsi"/>
                <w:color w:val="000000" w:themeColor="text1"/>
                <w:sz w:val="18"/>
                <w:szCs w:val="18"/>
                <w:lang w:val="en-US" w:eastAsia="de-DE"/>
              </w:rPr>
            </w:pPr>
            <w:r w:rsidRPr="00292E0B">
              <w:rPr>
                <w:rFonts w:asciiTheme="minorHAnsi" w:hAnsiTheme="minorHAnsi" w:cstheme="minorHAnsi"/>
                <w:color w:val="000000" w:themeColor="text1"/>
                <w:sz w:val="18"/>
                <w:szCs w:val="18"/>
                <w:lang w:val="en-US" w:eastAsia="de-DE"/>
              </w:rPr>
              <w:t>Communications, PR &amp; Marketing</w:t>
            </w:r>
          </w:p>
          <w:p w14:paraId="3D71BA15"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Dr.-Karl-</w:t>
            </w:r>
            <w:proofErr w:type="spellStart"/>
            <w:r w:rsidRPr="00292E0B">
              <w:rPr>
                <w:rFonts w:asciiTheme="minorHAnsi" w:hAnsiTheme="minorHAnsi" w:cstheme="minorHAnsi"/>
                <w:color w:val="000000" w:themeColor="text1"/>
                <w:sz w:val="18"/>
                <w:szCs w:val="18"/>
                <w:lang w:eastAsia="de-DE"/>
              </w:rPr>
              <w:t>Dorrek</w:t>
            </w:r>
            <w:proofErr w:type="spellEnd"/>
            <w:r w:rsidRPr="00292E0B">
              <w:rPr>
                <w:rFonts w:asciiTheme="minorHAnsi" w:hAnsiTheme="minorHAnsi" w:cstheme="minorHAnsi"/>
                <w:color w:val="000000" w:themeColor="text1"/>
                <w:sz w:val="18"/>
                <w:szCs w:val="18"/>
                <w:lang w:eastAsia="de-DE"/>
              </w:rPr>
              <w:t>-Straße 30 </w:t>
            </w:r>
            <w:r w:rsidRPr="00292E0B">
              <w:rPr>
                <w:rFonts w:asciiTheme="minorHAnsi" w:hAnsiTheme="minorHAnsi" w:cstheme="minorHAnsi"/>
                <w:color w:val="000000" w:themeColor="text1"/>
                <w:sz w:val="18"/>
                <w:szCs w:val="18"/>
                <w:lang w:eastAsia="de-DE"/>
              </w:rPr>
              <w:br/>
              <w:t>3500 Krems / Austria</w:t>
            </w:r>
            <w:r w:rsidRPr="00292E0B">
              <w:rPr>
                <w:rFonts w:asciiTheme="minorHAnsi" w:hAnsiTheme="minorHAnsi" w:cstheme="minorHAnsi"/>
                <w:color w:val="000000" w:themeColor="text1"/>
                <w:sz w:val="18"/>
                <w:szCs w:val="18"/>
                <w:lang w:eastAsia="de-DE"/>
              </w:rPr>
              <w:br/>
              <w:t>T +43 2732 72090 231</w:t>
            </w:r>
            <w:r w:rsidRPr="00292E0B">
              <w:rPr>
                <w:rFonts w:asciiTheme="minorHAnsi" w:hAnsiTheme="minorHAnsi" w:cstheme="minorHAnsi"/>
                <w:color w:val="000000" w:themeColor="text1"/>
                <w:sz w:val="18"/>
                <w:szCs w:val="18"/>
                <w:lang w:eastAsia="de-DE"/>
              </w:rPr>
              <w:br/>
              <w:t>M +43 664 5056211</w:t>
            </w:r>
            <w:r w:rsidRPr="00292E0B">
              <w:rPr>
                <w:rFonts w:asciiTheme="minorHAnsi" w:hAnsiTheme="minorHAnsi" w:cstheme="minorHAnsi"/>
                <w:color w:val="000000" w:themeColor="text1"/>
                <w:sz w:val="18"/>
                <w:szCs w:val="18"/>
                <w:lang w:eastAsia="de-DE"/>
              </w:rPr>
              <w:br/>
              <w:t xml:space="preserve">E </w:t>
            </w:r>
            <w:hyperlink r:id="rId5" w:history="1">
              <w:r w:rsidRPr="00292E0B">
                <w:rPr>
                  <w:rFonts w:asciiTheme="minorHAnsi" w:hAnsiTheme="minorHAnsi" w:cstheme="minorHAnsi"/>
                  <w:color w:val="000000" w:themeColor="text1"/>
                  <w:sz w:val="18"/>
                  <w:szCs w:val="18"/>
                  <w:lang w:eastAsia="de-DE"/>
                </w:rPr>
                <w:t>evamaria.gruber@kl.ac.at</w:t>
              </w:r>
            </w:hyperlink>
            <w:r w:rsidRPr="00292E0B">
              <w:rPr>
                <w:rFonts w:asciiTheme="minorHAnsi" w:hAnsiTheme="minorHAnsi" w:cstheme="minorHAnsi"/>
                <w:color w:val="000000" w:themeColor="text1"/>
                <w:sz w:val="18"/>
                <w:szCs w:val="18"/>
                <w:lang w:eastAsia="de-DE"/>
              </w:rPr>
              <w:br/>
              <w:t xml:space="preserve">W </w:t>
            </w:r>
            <w:hyperlink r:id="rId6" w:history="1">
              <w:r w:rsidRPr="00292E0B">
                <w:rPr>
                  <w:rStyle w:val="Hyperlink"/>
                  <w:rFonts w:asciiTheme="minorHAnsi" w:hAnsiTheme="minorHAnsi" w:cstheme="minorHAnsi"/>
                  <w:sz w:val="18"/>
                  <w:szCs w:val="18"/>
                  <w:lang w:eastAsia="de-DE"/>
                </w:rPr>
                <w:t>https://www.kl.ac.at/</w:t>
              </w:r>
            </w:hyperlink>
          </w:p>
        </w:tc>
        <w:tc>
          <w:tcPr>
            <w:tcW w:w="3143" w:type="dxa"/>
          </w:tcPr>
          <w:p w14:paraId="4EFC8FAB" w14:textId="77777777" w:rsidR="00F511FC" w:rsidRPr="00292E0B" w:rsidRDefault="00F511FC" w:rsidP="002E71B7">
            <w:pPr>
              <w:pStyle w:val="NoSpacing"/>
              <w:contextualSpacing/>
              <w:rPr>
                <w:rFonts w:asciiTheme="minorHAnsi" w:hAnsiTheme="minorHAnsi" w:cstheme="minorHAnsi"/>
                <w:b/>
                <w:bCs/>
                <w:color w:val="000000" w:themeColor="text1"/>
                <w:sz w:val="18"/>
                <w:szCs w:val="18"/>
                <w:lang w:val="en-US" w:eastAsia="de-DE"/>
              </w:rPr>
            </w:pPr>
            <w:r w:rsidRPr="00292E0B">
              <w:rPr>
                <w:rFonts w:asciiTheme="minorHAnsi" w:hAnsiTheme="minorHAnsi" w:cstheme="minorHAnsi"/>
                <w:b/>
                <w:bCs/>
                <w:color w:val="000000" w:themeColor="text1"/>
                <w:sz w:val="18"/>
                <w:szCs w:val="18"/>
                <w:lang w:val="en-US" w:eastAsia="de-DE"/>
              </w:rPr>
              <w:t>Copy Editing &amp; Distribution</w:t>
            </w:r>
          </w:p>
          <w:p w14:paraId="4A207D5E" w14:textId="77777777" w:rsidR="00F511FC" w:rsidRPr="00292E0B" w:rsidRDefault="00F511FC" w:rsidP="002E71B7">
            <w:pPr>
              <w:pStyle w:val="NoSpacing"/>
              <w:contextualSpacing/>
              <w:rPr>
                <w:rFonts w:asciiTheme="minorHAnsi" w:hAnsiTheme="minorHAnsi" w:cstheme="minorHAnsi"/>
                <w:b/>
                <w:bCs/>
                <w:color w:val="000000" w:themeColor="text1"/>
                <w:sz w:val="18"/>
                <w:szCs w:val="18"/>
                <w:lang w:val="en-US" w:eastAsia="de-DE"/>
              </w:rPr>
            </w:pPr>
            <w:r w:rsidRPr="00292E0B">
              <w:rPr>
                <w:rFonts w:asciiTheme="minorHAnsi" w:hAnsiTheme="minorHAnsi" w:cstheme="minorHAnsi"/>
                <w:color w:val="000000" w:themeColor="text1"/>
                <w:sz w:val="18"/>
                <w:szCs w:val="18"/>
                <w:lang w:val="en-US"/>
              </w:rPr>
              <w:t>PR&amp;D – Public Relations for Research &amp; Education</w:t>
            </w:r>
          </w:p>
          <w:p w14:paraId="5B766EB7"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Dr. Barbara Bauder</w:t>
            </w:r>
          </w:p>
          <w:p w14:paraId="69824E13"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Kollersteig 68</w:t>
            </w:r>
          </w:p>
          <w:p w14:paraId="46FA28D0"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3400 Klosterneuburg / Austria</w:t>
            </w:r>
          </w:p>
          <w:p w14:paraId="05FC7B59"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M +43 664 1576 350</w:t>
            </w:r>
          </w:p>
          <w:p w14:paraId="4214B942"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 xml:space="preserve">E </w:t>
            </w:r>
            <w:hyperlink r:id="rId7" w:history="1">
              <w:r w:rsidRPr="00292E0B">
                <w:rPr>
                  <w:rFonts w:asciiTheme="minorHAnsi" w:hAnsiTheme="minorHAnsi" w:cstheme="minorHAnsi"/>
                  <w:color w:val="000000" w:themeColor="text1"/>
                  <w:sz w:val="18"/>
                  <w:szCs w:val="18"/>
                  <w:lang w:eastAsia="de-DE"/>
                </w:rPr>
                <w:t>bauder@prd.at</w:t>
              </w:r>
            </w:hyperlink>
          </w:p>
          <w:p w14:paraId="3013EE19" w14:textId="77777777" w:rsidR="00F511FC" w:rsidRPr="00292E0B" w:rsidRDefault="00F511FC" w:rsidP="002E71B7">
            <w:pPr>
              <w:pStyle w:val="NoSpacing"/>
              <w:contextualSpacing/>
              <w:rPr>
                <w:rFonts w:asciiTheme="minorHAnsi" w:hAnsiTheme="minorHAnsi" w:cstheme="minorHAnsi"/>
                <w:color w:val="000000" w:themeColor="text1"/>
                <w:sz w:val="18"/>
                <w:szCs w:val="18"/>
                <w:lang w:eastAsia="de-DE"/>
              </w:rPr>
            </w:pPr>
            <w:r w:rsidRPr="00292E0B">
              <w:rPr>
                <w:rFonts w:asciiTheme="minorHAnsi" w:hAnsiTheme="minorHAnsi" w:cstheme="minorHAnsi"/>
                <w:color w:val="000000" w:themeColor="text1"/>
                <w:sz w:val="18"/>
                <w:szCs w:val="18"/>
                <w:lang w:eastAsia="de-DE"/>
              </w:rPr>
              <w:t xml:space="preserve">W </w:t>
            </w:r>
            <w:hyperlink r:id="rId8" w:history="1">
              <w:r w:rsidRPr="00292E0B">
                <w:rPr>
                  <w:rStyle w:val="Hyperlink"/>
                  <w:rFonts w:asciiTheme="minorHAnsi" w:hAnsiTheme="minorHAnsi" w:cstheme="minorHAnsi"/>
                  <w:sz w:val="18"/>
                  <w:szCs w:val="18"/>
                  <w:lang w:eastAsia="de-DE"/>
                </w:rPr>
                <w:t>https://www.prd.at/</w:t>
              </w:r>
            </w:hyperlink>
          </w:p>
        </w:tc>
      </w:tr>
    </w:tbl>
    <w:p w14:paraId="5F638E2A" w14:textId="77777777" w:rsidR="003D61AA" w:rsidRPr="003D61AA" w:rsidRDefault="003D61AA" w:rsidP="002E71B7">
      <w:pPr>
        <w:rPr>
          <w:sz w:val="18"/>
          <w:szCs w:val="18"/>
        </w:rPr>
      </w:pPr>
    </w:p>
    <w:sectPr w:rsidR="003D61AA" w:rsidRPr="003D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A4"/>
    <w:rsid w:val="001A6747"/>
    <w:rsid w:val="001E42A4"/>
    <w:rsid w:val="00292E0B"/>
    <w:rsid w:val="002B051A"/>
    <w:rsid w:val="002E2F1F"/>
    <w:rsid w:val="002E71B7"/>
    <w:rsid w:val="003264F8"/>
    <w:rsid w:val="00384DFC"/>
    <w:rsid w:val="003C44A4"/>
    <w:rsid w:val="003D61AA"/>
    <w:rsid w:val="004D4997"/>
    <w:rsid w:val="004F4095"/>
    <w:rsid w:val="005B336E"/>
    <w:rsid w:val="005C7B50"/>
    <w:rsid w:val="006D143A"/>
    <w:rsid w:val="006F4C62"/>
    <w:rsid w:val="00715F41"/>
    <w:rsid w:val="00741C4F"/>
    <w:rsid w:val="00751C63"/>
    <w:rsid w:val="00863966"/>
    <w:rsid w:val="008B23A4"/>
    <w:rsid w:val="008D739C"/>
    <w:rsid w:val="00936014"/>
    <w:rsid w:val="00A3747D"/>
    <w:rsid w:val="00B02DC8"/>
    <w:rsid w:val="00B73968"/>
    <w:rsid w:val="00B9162E"/>
    <w:rsid w:val="00C67329"/>
    <w:rsid w:val="00CD1F84"/>
    <w:rsid w:val="00DF05F3"/>
    <w:rsid w:val="00EF2229"/>
    <w:rsid w:val="00F511FC"/>
    <w:rsid w:val="00FC1487"/>
    <w:rsid w:val="00FF1626"/>
    <w:rsid w:val="00FF7E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D492"/>
  <w15:chartTrackingRefBased/>
  <w15:docId w15:val="{122386D6-286B-4743-B056-D7D4872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FC"/>
    <w:rPr>
      <w:color w:val="0563C1" w:themeColor="hyperlink"/>
      <w:u w:val="single"/>
    </w:rPr>
  </w:style>
  <w:style w:type="paragraph" w:styleId="NormalWeb">
    <w:name w:val="Normal (Web)"/>
    <w:basedOn w:val="Normal"/>
    <w:uiPriority w:val="99"/>
    <w:unhideWhenUsed/>
    <w:rsid w:val="00F511FC"/>
    <w:rPr>
      <w:rFonts w:ascii="Times New Roman" w:eastAsia="Times New Roman" w:hAnsi="Times New Roman" w:cs="Times New Roman"/>
      <w:lang w:val="en-US"/>
    </w:rPr>
  </w:style>
  <w:style w:type="paragraph" w:styleId="NoSpacing">
    <w:name w:val="No Spacing"/>
    <w:uiPriority w:val="1"/>
    <w:qFormat/>
    <w:rsid w:val="00F511FC"/>
    <w:rPr>
      <w:rFonts w:ascii="Calibri" w:eastAsia="Calibri" w:hAnsi="Calibri" w:cs="Times New Roman"/>
      <w:sz w:val="22"/>
      <w:szCs w:val="22"/>
      <w:lang w:val="de-DE"/>
    </w:rPr>
  </w:style>
  <w:style w:type="paragraph" w:styleId="Revision">
    <w:name w:val="Revision"/>
    <w:hidden/>
    <w:uiPriority w:val="99"/>
    <w:semiHidden/>
    <w:rsid w:val="00751C63"/>
  </w:style>
  <w:style w:type="character" w:styleId="CommentReference">
    <w:name w:val="annotation reference"/>
    <w:basedOn w:val="DefaultParagraphFont"/>
    <w:uiPriority w:val="99"/>
    <w:semiHidden/>
    <w:unhideWhenUsed/>
    <w:rsid w:val="003264F8"/>
    <w:rPr>
      <w:sz w:val="16"/>
      <w:szCs w:val="16"/>
    </w:rPr>
  </w:style>
  <w:style w:type="paragraph" w:styleId="CommentText">
    <w:name w:val="annotation text"/>
    <w:basedOn w:val="Normal"/>
    <w:link w:val="CommentTextChar"/>
    <w:uiPriority w:val="99"/>
    <w:unhideWhenUsed/>
    <w:rsid w:val="003264F8"/>
    <w:rPr>
      <w:sz w:val="20"/>
      <w:szCs w:val="20"/>
    </w:rPr>
  </w:style>
  <w:style w:type="character" w:customStyle="1" w:styleId="CommentTextChar">
    <w:name w:val="Comment Text Char"/>
    <w:basedOn w:val="DefaultParagraphFont"/>
    <w:link w:val="CommentText"/>
    <w:uiPriority w:val="99"/>
    <w:rsid w:val="003264F8"/>
    <w:rPr>
      <w:sz w:val="20"/>
      <w:szCs w:val="20"/>
    </w:rPr>
  </w:style>
  <w:style w:type="paragraph" w:styleId="CommentSubject">
    <w:name w:val="annotation subject"/>
    <w:basedOn w:val="CommentText"/>
    <w:next w:val="CommentText"/>
    <w:link w:val="CommentSubjectChar"/>
    <w:uiPriority w:val="99"/>
    <w:semiHidden/>
    <w:unhideWhenUsed/>
    <w:rsid w:val="003264F8"/>
    <w:rPr>
      <w:b/>
      <w:bCs/>
    </w:rPr>
  </w:style>
  <w:style w:type="character" w:customStyle="1" w:styleId="CommentSubjectChar">
    <w:name w:val="Comment Subject Char"/>
    <w:basedOn w:val="CommentTextChar"/>
    <w:link w:val="CommentSubject"/>
    <w:uiPriority w:val="99"/>
    <w:semiHidden/>
    <w:rsid w:val="003264F8"/>
    <w:rPr>
      <w:b/>
      <w:bCs/>
      <w:sz w:val="20"/>
      <w:szCs w:val="20"/>
    </w:rPr>
  </w:style>
  <w:style w:type="character" w:customStyle="1" w:styleId="apple-converted-space">
    <w:name w:val="apple-converted-space"/>
    <w:basedOn w:val="DefaultParagraphFont"/>
    <w:rsid w:val="006F4C62"/>
  </w:style>
  <w:style w:type="paragraph" w:customStyle="1" w:styleId="KLPUBrieftext">
    <w:name w:val="KLPU_Brieftext"/>
    <w:basedOn w:val="Normal"/>
    <w:autoRedefine/>
    <w:qFormat/>
    <w:rsid w:val="006F4C62"/>
    <w:pPr>
      <w:suppressAutoHyphens/>
      <w:ind w:right="-91"/>
    </w:pPr>
    <w:rPr>
      <w:rFonts w:ascii="Times New Roman" w:eastAsia="Times New Roman" w:hAnsi="Times New Roman" w:cs="Times New Roman"/>
      <w:bCs/>
      <w:color w:val="3B3030"/>
      <w:sz w:val="18"/>
      <w:szCs w:val="18"/>
      <w:lang w:val="en-US"/>
    </w:rPr>
  </w:style>
  <w:style w:type="character" w:customStyle="1" w:styleId="ej-journal-doi">
    <w:name w:val="ej-journal-doi"/>
    <w:basedOn w:val="DefaultParagraphFont"/>
    <w:rsid w:val="006F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d.at/" TargetMode="External"/><Relationship Id="rId3" Type="http://schemas.openxmlformats.org/officeDocument/2006/relationships/webSettings" Target="webSettings.xml"/><Relationship Id="rId7" Type="http://schemas.openxmlformats.org/officeDocument/2006/relationships/hyperlink" Target="file:////Volumes/!PR&amp;D/!Bildung/Kunden_aktiv/Karl_Landsteiner_Privatuni/2018:19/PAs/4%20PA%20Brustkrebs%20(Podar)/Entwu&#776;rfe/paschinger@pr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ac.at/" TargetMode="External"/><Relationship Id="rId5" Type="http://schemas.openxmlformats.org/officeDocument/2006/relationships/hyperlink" Target="mailto:evamaria.gruber@kl.ac.at" TargetMode="External"/><Relationship Id="rId10" Type="http://schemas.openxmlformats.org/officeDocument/2006/relationships/theme" Target="theme/theme1.xml"/><Relationship Id="rId4" Type="http://schemas.openxmlformats.org/officeDocument/2006/relationships/hyperlink" Target="http://www.kl.ac.at/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PR&amp;D - Public Relations für Forschung &amp; Bildung</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15</cp:revision>
  <cp:lastPrinted>2023-08-02T14:13:00Z</cp:lastPrinted>
  <dcterms:created xsi:type="dcterms:W3CDTF">2023-08-02T14:01:00Z</dcterms:created>
  <dcterms:modified xsi:type="dcterms:W3CDTF">2023-08-02T15:33:00Z</dcterms:modified>
</cp:coreProperties>
</file>