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F686" w14:textId="77777777" w:rsidR="004C7CA3" w:rsidRDefault="004C7CA3" w:rsidP="003C3CC0">
      <w:pPr>
        <w:spacing w:line="360" w:lineRule="auto"/>
        <w:outlineLvl w:val="0"/>
        <w:rPr>
          <w:rFonts w:asciiTheme="minorHAnsi" w:hAnsiTheme="minorHAnsi"/>
          <w:b/>
          <w:bCs/>
          <w:sz w:val="28"/>
          <w:szCs w:val="28"/>
          <w:lang w:val="en-GB"/>
        </w:rPr>
      </w:pPr>
    </w:p>
    <w:p w14:paraId="0D5B99B0" w14:textId="6B3EFAC4" w:rsidR="001D30D1" w:rsidRPr="00452818" w:rsidRDefault="001D30D1" w:rsidP="001D30D1">
      <w:pPr>
        <w:spacing w:line="360" w:lineRule="atLeast"/>
        <w:rPr>
          <w:color w:val="000000"/>
          <w:sz w:val="28"/>
          <w:szCs w:val="28"/>
          <w:lang w:eastAsia="en-GB"/>
        </w:rPr>
      </w:pPr>
      <w:r w:rsidRPr="001D30D1">
        <w:rPr>
          <w:rFonts w:ascii="Calibri" w:hAnsi="Calibri" w:cs="Calibri"/>
          <w:b/>
          <w:bCs/>
          <w:color w:val="000000"/>
          <w:sz w:val="28"/>
          <w:szCs w:val="28"/>
          <w:lang w:val="en-GB" w:eastAsia="en-GB"/>
        </w:rPr>
        <w:t>PRESS RELEASE</w:t>
      </w:r>
    </w:p>
    <w:p w14:paraId="567A92AB" w14:textId="77777777" w:rsidR="00901617" w:rsidRDefault="00901617" w:rsidP="00420783">
      <w:pPr>
        <w:spacing w:line="300" w:lineRule="atLeast"/>
        <w:rPr>
          <w:rFonts w:ascii="Calibri" w:hAnsi="Calibri" w:cs="Calibri"/>
          <w:color w:val="000000"/>
          <w:sz w:val="28"/>
          <w:szCs w:val="28"/>
          <w:lang w:eastAsia="en-GB"/>
        </w:rPr>
      </w:pPr>
    </w:p>
    <w:p w14:paraId="7A620345" w14:textId="713AC93D" w:rsidR="00420783" w:rsidRPr="00901617" w:rsidRDefault="00420783" w:rsidP="00901617">
      <w:pPr>
        <w:spacing w:line="360" w:lineRule="auto"/>
        <w:rPr>
          <w:rFonts w:ascii="Calibri" w:hAnsi="Calibri" w:cs="Calibri"/>
          <w:b/>
          <w:bCs/>
          <w:color w:val="000000" w:themeColor="text1"/>
          <w:sz w:val="28"/>
          <w:szCs w:val="28"/>
          <w:lang w:eastAsia="en-GB"/>
        </w:rPr>
      </w:pPr>
      <w:r w:rsidRPr="00901617">
        <w:rPr>
          <w:rFonts w:ascii="Calibri" w:hAnsi="Calibri" w:cs="Calibri"/>
          <w:b/>
          <w:bCs/>
          <w:color w:val="000000" w:themeColor="text1"/>
          <w:sz w:val="28"/>
          <w:szCs w:val="28"/>
          <w:lang w:eastAsia="en-GB"/>
        </w:rPr>
        <w:t>The Art of Neuroscience:</w:t>
      </w:r>
    </w:p>
    <w:p w14:paraId="1AAF92EB" w14:textId="6E482D0D" w:rsidR="00420783" w:rsidRPr="00901617" w:rsidRDefault="00420783" w:rsidP="00901617">
      <w:pPr>
        <w:spacing w:line="360" w:lineRule="auto"/>
        <w:rPr>
          <w:rFonts w:ascii="Calibri" w:hAnsi="Calibri" w:cs="Calibri"/>
          <w:b/>
          <w:bCs/>
          <w:color w:val="000000" w:themeColor="text1"/>
          <w:sz w:val="28"/>
          <w:szCs w:val="28"/>
          <w:lang w:eastAsia="en-GB"/>
        </w:rPr>
      </w:pPr>
      <w:r w:rsidRPr="00901617">
        <w:rPr>
          <w:rFonts w:ascii="Calibri" w:hAnsi="Calibri" w:cs="Calibri"/>
          <w:b/>
          <w:bCs/>
          <w:color w:val="000000" w:themeColor="text1"/>
          <w:sz w:val="28"/>
          <w:szCs w:val="28"/>
          <w:lang w:eastAsia="en-GB"/>
        </w:rPr>
        <w:t>Synaptic Transmission</w:t>
      </w:r>
      <w:r w:rsidR="00C909FD" w:rsidRPr="00C909FD">
        <w:rPr>
          <w:rFonts w:ascii="Calibri" w:hAnsi="Calibri" w:cs="Calibri"/>
          <w:b/>
          <w:bCs/>
          <w:color w:val="000000" w:themeColor="text1"/>
          <w:sz w:val="28"/>
          <w:szCs w:val="28"/>
          <w:lang w:eastAsia="en-GB"/>
        </w:rPr>
        <w:t xml:space="preserve"> </w:t>
      </w:r>
      <w:r w:rsidRPr="00901617">
        <w:rPr>
          <w:rFonts w:ascii="Calibri" w:hAnsi="Calibri" w:cs="Calibri"/>
          <w:b/>
          <w:bCs/>
          <w:color w:val="000000" w:themeColor="text1"/>
          <w:sz w:val="28"/>
          <w:szCs w:val="28"/>
          <w:lang w:eastAsia="en-GB"/>
        </w:rPr>
        <w:t>and Plasticity in Isolated Neurons</w:t>
      </w:r>
    </w:p>
    <w:p w14:paraId="5CA3FFDC" w14:textId="77777777" w:rsidR="00420783" w:rsidRPr="00901617" w:rsidRDefault="00420783" w:rsidP="00901617">
      <w:pPr>
        <w:spacing w:line="360" w:lineRule="auto"/>
        <w:rPr>
          <w:rFonts w:ascii="Calibri" w:hAnsi="Calibri" w:cs="Calibri"/>
          <w:b/>
          <w:bCs/>
          <w:color w:val="000000" w:themeColor="text1"/>
          <w:lang w:eastAsia="en-GB"/>
        </w:rPr>
      </w:pPr>
      <w:r w:rsidRPr="00901617">
        <w:rPr>
          <w:rFonts w:ascii="Calibri" w:hAnsi="Calibri" w:cs="Calibri"/>
          <w:b/>
          <w:bCs/>
          <w:color w:val="000000" w:themeColor="text1"/>
          <w:lang w:eastAsia="en-GB"/>
        </w:rPr>
        <w:t>Research Team at the Karl Landsteiner University of Health Sciences develops novel protocol for studying isolated pairs of hippocampal neurons. Dedicated work honoured by cover page in Bio-protocol Journal.</w:t>
      </w:r>
    </w:p>
    <w:p w14:paraId="5022AE05" w14:textId="7B75DB4B" w:rsidR="001D30D1" w:rsidRPr="001D30D1" w:rsidRDefault="001D30D1" w:rsidP="001D30D1">
      <w:pPr>
        <w:spacing w:line="300" w:lineRule="atLeast"/>
        <w:rPr>
          <w:color w:val="000000"/>
          <w:sz w:val="27"/>
          <w:szCs w:val="27"/>
          <w:lang w:eastAsia="en-GB"/>
        </w:rPr>
      </w:pPr>
    </w:p>
    <w:p w14:paraId="5D7ADDAA" w14:textId="1C070E3D" w:rsidR="001D30D1" w:rsidRPr="001D30D1" w:rsidRDefault="001D30D1" w:rsidP="001D30D1">
      <w:pPr>
        <w:spacing w:line="300" w:lineRule="atLeast"/>
        <w:rPr>
          <w:color w:val="000000"/>
          <w:lang w:eastAsia="en-GB"/>
        </w:rPr>
      </w:pPr>
      <w:r w:rsidRPr="001D30D1">
        <w:rPr>
          <w:rFonts w:ascii="Calibri" w:hAnsi="Calibri" w:cs="Calibri"/>
          <w:b/>
          <w:bCs/>
          <w:color w:val="000000"/>
          <w:lang w:val="en-GB" w:eastAsia="en-GB"/>
        </w:rPr>
        <w:t xml:space="preserve">Krems (Austria), </w:t>
      </w:r>
      <w:r w:rsidR="00223C86">
        <w:rPr>
          <w:rFonts w:ascii="Calibri" w:hAnsi="Calibri" w:cs="Calibri"/>
          <w:b/>
          <w:bCs/>
          <w:color w:val="000000"/>
          <w:lang w:val="en-GB" w:eastAsia="en-GB"/>
        </w:rPr>
        <w:t>29</w:t>
      </w:r>
      <w:r w:rsidRPr="001D30D1">
        <w:rPr>
          <w:rFonts w:ascii="Calibri" w:hAnsi="Calibri" w:cs="Calibri"/>
          <w:b/>
          <w:bCs/>
          <w:color w:val="000000"/>
          <w:lang w:val="en-GB" w:eastAsia="en-GB"/>
        </w:rPr>
        <w:t xml:space="preserve">. </w:t>
      </w:r>
      <w:r w:rsidR="00223C86">
        <w:rPr>
          <w:rFonts w:ascii="Calibri" w:hAnsi="Calibri" w:cs="Calibri"/>
          <w:b/>
          <w:bCs/>
          <w:color w:val="000000"/>
          <w:lang w:val="en-GB" w:eastAsia="en-GB"/>
        </w:rPr>
        <w:t>August</w:t>
      </w:r>
      <w:r w:rsidRPr="001D30D1">
        <w:rPr>
          <w:rFonts w:ascii="Calibri" w:hAnsi="Calibri" w:cs="Calibri"/>
          <w:b/>
          <w:bCs/>
          <w:color w:val="000000"/>
          <w:lang w:val="en-GB" w:eastAsia="en-GB"/>
        </w:rPr>
        <w:t xml:space="preserve"> 2023 – Studying the complex interactions between synaptic nerve endings as well as their development has now become much easier. Thanks to a method developed </w:t>
      </w:r>
      <w:r w:rsidR="007C044F">
        <w:rPr>
          <w:rFonts w:ascii="Calibri" w:hAnsi="Calibri" w:cs="Calibri"/>
          <w:b/>
          <w:bCs/>
          <w:color w:val="000000"/>
          <w:lang w:val="en-GB" w:eastAsia="en-GB"/>
        </w:rPr>
        <w:t xml:space="preserve">by scientists of </w:t>
      </w:r>
      <w:r w:rsidRPr="001D30D1">
        <w:rPr>
          <w:rFonts w:ascii="Calibri" w:hAnsi="Calibri" w:cs="Calibri"/>
          <w:b/>
          <w:bCs/>
          <w:color w:val="000000"/>
          <w:lang w:val="en-GB" w:eastAsia="en-GB"/>
        </w:rPr>
        <w:t xml:space="preserve">the Karl Landsteiner University of Health Sciences (KL Krems) in Austria, it is now possible to study isolated pairs of neurons under controlled conditions. Also, for the first time, it now is possible to </w:t>
      </w:r>
      <w:proofErr w:type="spellStart"/>
      <w:r w:rsidRPr="001D30D1">
        <w:rPr>
          <w:rFonts w:ascii="Calibri" w:hAnsi="Calibri" w:cs="Calibri"/>
          <w:b/>
          <w:bCs/>
          <w:color w:val="000000"/>
          <w:lang w:val="en-GB" w:eastAsia="en-GB"/>
        </w:rPr>
        <w:t>analyze</w:t>
      </w:r>
      <w:proofErr w:type="spellEnd"/>
      <w:r w:rsidRPr="001D30D1">
        <w:rPr>
          <w:rFonts w:ascii="Calibri" w:hAnsi="Calibri" w:cs="Calibri"/>
          <w:b/>
          <w:bCs/>
          <w:color w:val="000000"/>
          <w:lang w:val="en-GB" w:eastAsia="en-GB"/>
        </w:rPr>
        <w:t xml:space="preserve"> pre- and postsynaptic effects of wild-type and/or genetically modified synapses in a simple </w:t>
      </w:r>
      <w:r w:rsidR="002661CC">
        <w:rPr>
          <w:rFonts w:ascii="Calibri" w:hAnsi="Calibri" w:cs="Calibri"/>
          <w:b/>
          <w:bCs/>
          <w:color w:val="000000"/>
          <w:lang w:val="en-GB" w:eastAsia="en-GB"/>
        </w:rPr>
        <w:t>neuronal network</w:t>
      </w:r>
      <w:r w:rsidRPr="001D30D1">
        <w:rPr>
          <w:rFonts w:ascii="Calibri" w:hAnsi="Calibri" w:cs="Calibri"/>
          <w:b/>
          <w:bCs/>
          <w:color w:val="000000"/>
          <w:lang w:val="en-GB" w:eastAsia="en-GB"/>
        </w:rPr>
        <w:t xml:space="preserve">. This methodological advance will significantly ease the investigation of synaptic mechanisms and, at the same time, reduce the </w:t>
      </w:r>
      <w:r w:rsidR="00C84ED1">
        <w:rPr>
          <w:rFonts w:ascii="Calibri" w:hAnsi="Calibri" w:cs="Calibri"/>
          <w:b/>
          <w:bCs/>
          <w:color w:val="000000"/>
          <w:lang w:val="en-GB" w:eastAsia="en-GB"/>
        </w:rPr>
        <w:t>number</w:t>
      </w:r>
      <w:r w:rsidR="00C84ED1" w:rsidRPr="001D30D1">
        <w:rPr>
          <w:rFonts w:ascii="Calibri" w:hAnsi="Calibri" w:cs="Calibri"/>
          <w:b/>
          <w:bCs/>
          <w:color w:val="000000"/>
          <w:lang w:val="en-GB" w:eastAsia="en-GB"/>
        </w:rPr>
        <w:t xml:space="preserve"> </w:t>
      </w:r>
      <w:r w:rsidR="007E5409">
        <w:rPr>
          <w:rFonts w:ascii="Calibri" w:hAnsi="Calibri" w:cs="Calibri"/>
          <w:b/>
          <w:bCs/>
          <w:color w:val="000000"/>
          <w:lang w:val="en-GB" w:eastAsia="en-GB"/>
        </w:rPr>
        <w:t>of</w:t>
      </w:r>
      <w:r w:rsidR="007E5409" w:rsidRPr="001D30D1">
        <w:rPr>
          <w:rFonts w:ascii="Calibri" w:hAnsi="Calibri" w:cs="Calibri"/>
          <w:b/>
          <w:bCs/>
          <w:color w:val="000000"/>
          <w:lang w:val="en-GB" w:eastAsia="en-GB"/>
        </w:rPr>
        <w:t xml:space="preserve"> </w:t>
      </w:r>
      <w:r w:rsidR="00BB1CC1">
        <w:rPr>
          <w:rFonts w:ascii="Calibri" w:hAnsi="Calibri" w:cs="Calibri"/>
          <w:b/>
          <w:bCs/>
          <w:color w:val="000000"/>
          <w:lang w:val="en-GB" w:eastAsia="en-GB"/>
        </w:rPr>
        <w:t xml:space="preserve">experimental </w:t>
      </w:r>
      <w:r w:rsidRPr="001D30D1">
        <w:rPr>
          <w:rFonts w:ascii="Calibri" w:hAnsi="Calibri" w:cs="Calibri"/>
          <w:b/>
          <w:bCs/>
          <w:color w:val="000000"/>
          <w:lang w:val="en-GB" w:eastAsia="en-GB"/>
        </w:rPr>
        <w:t>animal</w:t>
      </w:r>
      <w:r w:rsidR="00BB1CC1">
        <w:rPr>
          <w:rFonts w:ascii="Calibri" w:hAnsi="Calibri" w:cs="Calibri"/>
          <w:b/>
          <w:bCs/>
          <w:color w:val="000000"/>
          <w:lang w:val="en-GB" w:eastAsia="en-GB"/>
        </w:rPr>
        <w:t>s</w:t>
      </w:r>
      <w:r w:rsidRPr="001D30D1">
        <w:rPr>
          <w:rFonts w:ascii="Calibri" w:hAnsi="Calibri" w:cs="Calibri"/>
          <w:b/>
          <w:bCs/>
          <w:color w:val="000000"/>
          <w:lang w:val="en-GB" w:eastAsia="en-GB"/>
        </w:rPr>
        <w:t xml:space="preserve"> in such studies. </w:t>
      </w:r>
      <w:r w:rsidR="00285148">
        <w:rPr>
          <w:rFonts w:ascii="Calibri" w:hAnsi="Calibri" w:cs="Calibri"/>
          <w:b/>
          <w:bCs/>
          <w:color w:val="000000"/>
          <w:lang w:val="en-GB" w:eastAsia="en-GB"/>
        </w:rPr>
        <w:t>It</w:t>
      </w:r>
      <w:r w:rsidRPr="001D30D1">
        <w:rPr>
          <w:rFonts w:ascii="Calibri" w:hAnsi="Calibri" w:cs="Calibri"/>
          <w:b/>
          <w:bCs/>
          <w:color w:val="000000"/>
          <w:lang w:val="en-GB" w:eastAsia="en-GB"/>
        </w:rPr>
        <w:t xml:space="preserve"> </w:t>
      </w:r>
      <w:r w:rsidR="00285148">
        <w:rPr>
          <w:rFonts w:ascii="Calibri" w:hAnsi="Calibri" w:cs="Calibri"/>
          <w:b/>
          <w:bCs/>
          <w:color w:val="000000"/>
          <w:lang w:val="en-GB" w:eastAsia="en-GB"/>
        </w:rPr>
        <w:t xml:space="preserve">now </w:t>
      </w:r>
      <w:r w:rsidRPr="001D30D1">
        <w:rPr>
          <w:rFonts w:ascii="Calibri" w:hAnsi="Calibri" w:cs="Calibri"/>
          <w:b/>
          <w:bCs/>
          <w:color w:val="000000"/>
          <w:lang w:val="en-GB" w:eastAsia="en-GB"/>
        </w:rPr>
        <w:t xml:space="preserve">has been published in </w:t>
      </w:r>
      <w:r w:rsidR="005A6D8B">
        <w:rPr>
          <w:rFonts w:ascii="Calibri" w:hAnsi="Calibri" w:cs="Calibri"/>
          <w:b/>
          <w:bCs/>
          <w:color w:val="000000"/>
          <w:lang w:val="en-GB" w:eastAsia="en-GB"/>
        </w:rPr>
        <w:t>B</w:t>
      </w:r>
      <w:r w:rsidRPr="001D30D1">
        <w:rPr>
          <w:rFonts w:ascii="Calibri" w:hAnsi="Calibri" w:cs="Calibri"/>
          <w:b/>
          <w:bCs/>
          <w:color w:val="000000"/>
          <w:lang w:val="en-GB" w:eastAsia="en-GB"/>
        </w:rPr>
        <w:t>io</w:t>
      </w:r>
      <w:r w:rsidR="00C84ED1">
        <w:rPr>
          <w:rFonts w:ascii="Calibri" w:hAnsi="Calibri" w:cs="Calibri"/>
          <w:b/>
          <w:bCs/>
          <w:color w:val="000000"/>
          <w:lang w:val="en-GB" w:eastAsia="en-GB"/>
        </w:rPr>
        <w:t>-p</w:t>
      </w:r>
      <w:r w:rsidRPr="001D30D1">
        <w:rPr>
          <w:rFonts w:ascii="Calibri" w:hAnsi="Calibri" w:cs="Calibri"/>
          <w:b/>
          <w:bCs/>
          <w:color w:val="000000"/>
          <w:lang w:val="en-GB" w:eastAsia="en-GB"/>
        </w:rPr>
        <w:t xml:space="preserve">rotocol </w:t>
      </w:r>
      <w:r w:rsidR="00C84ED1">
        <w:rPr>
          <w:rFonts w:ascii="Calibri" w:hAnsi="Calibri" w:cs="Calibri"/>
          <w:b/>
          <w:bCs/>
          <w:color w:val="000000"/>
          <w:lang w:val="en-GB" w:eastAsia="en-GB"/>
        </w:rPr>
        <w:t xml:space="preserve">Journal </w:t>
      </w:r>
      <w:r w:rsidRPr="001D30D1">
        <w:rPr>
          <w:rFonts w:ascii="Calibri" w:hAnsi="Calibri" w:cs="Calibri"/>
          <w:b/>
          <w:bCs/>
          <w:color w:val="000000"/>
          <w:lang w:val="en-GB" w:eastAsia="en-GB"/>
        </w:rPr>
        <w:t xml:space="preserve">and </w:t>
      </w:r>
      <w:r w:rsidR="00D509BC">
        <w:rPr>
          <w:rFonts w:ascii="Calibri" w:hAnsi="Calibri" w:cs="Calibri"/>
          <w:b/>
          <w:bCs/>
          <w:color w:val="000000"/>
          <w:lang w:val="en-GB" w:eastAsia="en-GB"/>
        </w:rPr>
        <w:t>the article is featured on the</w:t>
      </w:r>
      <w:r w:rsidR="00901FE2">
        <w:rPr>
          <w:rFonts w:ascii="Calibri" w:hAnsi="Calibri" w:cs="Calibri"/>
          <w:b/>
          <w:bCs/>
          <w:color w:val="000000"/>
          <w:lang w:val="en-GB" w:eastAsia="en-GB"/>
        </w:rPr>
        <w:t xml:space="preserve"> cover of the </w:t>
      </w:r>
      <w:r w:rsidR="00C84ED1">
        <w:rPr>
          <w:rFonts w:ascii="Calibri" w:hAnsi="Calibri" w:cs="Calibri"/>
          <w:b/>
          <w:bCs/>
          <w:color w:val="000000"/>
          <w:lang w:val="en-GB" w:eastAsia="en-GB"/>
        </w:rPr>
        <w:t>latest issue</w:t>
      </w:r>
      <w:r w:rsidRPr="001D30D1">
        <w:rPr>
          <w:rFonts w:ascii="Calibri" w:hAnsi="Calibri" w:cs="Calibri"/>
          <w:b/>
          <w:bCs/>
          <w:color w:val="000000"/>
          <w:lang w:val="en-GB" w:eastAsia="en-GB"/>
        </w:rPr>
        <w:t>.</w:t>
      </w:r>
    </w:p>
    <w:p w14:paraId="4D96B985" w14:textId="0B0E04E8" w:rsidR="001D30D1" w:rsidRPr="001D30D1" w:rsidRDefault="001D30D1" w:rsidP="001D30D1">
      <w:pPr>
        <w:spacing w:line="300" w:lineRule="atLeast"/>
        <w:rPr>
          <w:color w:val="000000"/>
          <w:lang w:eastAsia="en-GB"/>
        </w:rPr>
      </w:pPr>
      <w:r w:rsidRPr="001D30D1">
        <w:rPr>
          <w:rFonts w:ascii="Calibri" w:hAnsi="Calibri" w:cs="Calibri"/>
          <w:b/>
          <w:bCs/>
          <w:color w:val="000000"/>
          <w:lang w:eastAsia="en-GB"/>
        </w:rPr>
        <w:t xml:space="preserve"> </w:t>
      </w:r>
    </w:p>
    <w:p w14:paraId="2A57F956" w14:textId="257DD938" w:rsidR="001D30D1" w:rsidRPr="001D30D1" w:rsidRDefault="001D30D1" w:rsidP="001D30D1">
      <w:pPr>
        <w:spacing w:line="300" w:lineRule="atLeast"/>
        <w:rPr>
          <w:color w:val="000000"/>
          <w:lang w:eastAsia="en-GB"/>
        </w:rPr>
      </w:pPr>
      <w:r w:rsidRPr="001D30D1">
        <w:rPr>
          <w:rFonts w:ascii="Calibri" w:hAnsi="Calibri" w:cs="Calibri"/>
          <w:color w:val="000000"/>
          <w:lang w:val="en-GB" w:eastAsia="en-GB"/>
        </w:rPr>
        <w:t>Nerve signals are sent quickly and over long distances. This requires complex physiological activities between the ends of different nerve cells (neurons)</w:t>
      </w:r>
      <w:r w:rsidR="00EA12E2">
        <w:rPr>
          <w:rFonts w:ascii="Calibri" w:hAnsi="Calibri" w:cs="Calibri"/>
          <w:color w:val="000000"/>
          <w:lang w:val="en-GB" w:eastAsia="en-GB"/>
        </w:rPr>
        <w:t>, the synapse</w:t>
      </w:r>
      <w:r w:rsidR="00B922E9">
        <w:rPr>
          <w:rFonts w:ascii="Calibri" w:hAnsi="Calibri" w:cs="Calibri"/>
          <w:color w:val="000000"/>
          <w:lang w:val="en-GB" w:eastAsia="en-GB"/>
        </w:rPr>
        <w:t>s</w:t>
      </w:r>
      <w:r w:rsidRPr="001D30D1">
        <w:rPr>
          <w:rFonts w:ascii="Calibri" w:hAnsi="Calibri" w:cs="Calibri"/>
          <w:color w:val="000000"/>
          <w:lang w:val="en-GB" w:eastAsia="en-GB"/>
        </w:rPr>
        <w:t xml:space="preserve">. Here, neurotransmitters are released and bound by receptors, as well as recycled again by later uptake mechanisms. Studying this intricate interaction is difficult, as in most established </w:t>
      </w:r>
      <w:r w:rsidR="003C65D5">
        <w:rPr>
          <w:rFonts w:ascii="Calibri" w:hAnsi="Calibri" w:cs="Calibri"/>
          <w:color w:val="000000"/>
          <w:lang w:val="en-GB" w:eastAsia="en-GB"/>
        </w:rPr>
        <w:t xml:space="preserve">experimental </w:t>
      </w:r>
      <w:r w:rsidRPr="001D30D1">
        <w:rPr>
          <w:rFonts w:ascii="Calibri" w:hAnsi="Calibri" w:cs="Calibri"/>
          <w:color w:val="000000"/>
          <w:lang w:val="en-GB" w:eastAsia="en-GB"/>
        </w:rPr>
        <w:t xml:space="preserve">models neurons are interconnected with </w:t>
      </w:r>
      <w:r w:rsidR="00C06A50">
        <w:rPr>
          <w:rFonts w:ascii="Calibri" w:hAnsi="Calibri" w:cs="Calibri"/>
          <w:color w:val="000000"/>
          <w:lang w:val="en-GB" w:eastAsia="en-GB"/>
        </w:rPr>
        <w:t xml:space="preserve">many </w:t>
      </w:r>
      <w:r w:rsidRPr="001D30D1">
        <w:rPr>
          <w:rFonts w:ascii="Calibri" w:hAnsi="Calibri" w:cs="Calibri"/>
          <w:color w:val="000000"/>
          <w:lang w:val="en-GB" w:eastAsia="en-GB"/>
        </w:rPr>
        <w:t xml:space="preserve">other neurons, and activities at one synapse cannot be regarded as independent of influence by others. Furthermore, most experimental set-ups only allow the analysis of mono-directional transmission, i.e., </w:t>
      </w:r>
      <w:r w:rsidR="009C4BD7">
        <w:rPr>
          <w:rFonts w:ascii="Calibri" w:hAnsi="Calibri" w:cs="Calibri"/>
          <w:color w:val="000000"/>
          <w:lang w:val="en-GB" w:eastAsia="en-GB"/>
        </w:rPr>
        <w:t xml:space="preserve">studying </w:t>
      </w:r>
      <w:r w:rsidRPr="001D30D1">
        <w:rPr>
          <w:rFonts w:ascii="Calibri" w:hAnsi="Calibri" w:cs="Calibri"/>
          <w:color w:val="000000"/>
          <w:lang w:val="en-GB" w:eastAsia="en-GB"/>
        </w:rPr>
        <w:t>only pre- or postsynaptic effects</w:t>
      </w:r>
      <w:r w:rsidR="003F2A0E">
        <w:rPr>
          <w:rFonts w:ascii="Calibri" w:hAnsi="Calibri" w:cs="Calibri"/>
          <w:color w:val="000000"/>
          <w:lang w:val="en-GB" w:eastAsia="en-GB"/>
        </w:rPr>
        <w:t>, and only between certain type</w:t>
      </w:r>
      <w:r w:rsidR="00035F36">
        <w:rPr>
          <w:rFonts w:ascii="Calibri" w:hAnsi="Calibri" w:cs="Calibri"/>
          <w:color w:val="000000"/>
          <w:lang w:val="en-GB" w:eastAsia="en-GB"/>
        </w:rPr>
        <w:t>s</w:t>
      </w:r>
      <w:r w:rsidR="003F2A0E">
        <w:rPr>
          <w:rFonts w:ascii="Calibri" w:hAnsi="Calibri" w:cs="Calibri"/>
          <w:color w:val="000000"/>
          <w:lang w:val="en-GB" w:eastAsia="en-GB"/>
        </w:rPr>
        <w:t xml:space="preserve"> of cells</w:t>
      </w:r>
      <w:r w:rsidRPr="001D30D1">
        <w:rPr>
          <w:rFonts w:ascii="Calibri" w:hAnsi="Calibri" w:cs="Calibri"/>
          <w:color w:val="000000"/>
          <w:lang w:val="en-GB" w:eastAsia="en-GB"/>
        </w:rPr>
        <w:t xml:space="preserve">. Now a method developed by a team at the Division of Physiology at </w:t>
      </w:r>
      <w:r w:rsidR="009C4BD7">
        <w:rPr>
          <w:rFonts w:ascii="Calibri" w:hAnsi="Calibri" w:cs="Calibri"/>
          <w:color w:val="000000"/>
          <w:lang w:val="en-GB" w:eastAsia="en-GB"/>
        </w:rPr>
        <w:t xml:space="preserve">the </w:t>
      </w:r>
      <w:r w:rsidRPr="001D30D1">
        <w:rPr>
          <w:rFonts w:ascii="Calibri" w:hAnsi="Calibri" w:cs="Calibri"/>
          <w:color w:val="000000"/>
          <w:lang w:val="en-GB" w:eastAsia="en-GB"/>
        </w:rPr>
        <w:t>KL Krems has changed all that.</w:t>
      </w:r>
    </w:p>
    <w:p w14:paraId="0C051FCD" w14:textId="2C799ED2" w:rsidR="001D30D1" w:rsidRPr="001D30D1" w:rsidRDefault="001D30D1" w:rsidP="001D30D1">
      <w:pPr>
        <w:spacing w:line="300" w:lineRule="atLeast"/>
        <w:rPr>
          <w:color w:val="000000"/>
          <w:lang w:eastAsia="en-GB"/>
        </w:rPr>
      </w:pPr>
      <w:r w:rsidRPr="001D30D1">
        <w:rPr>
          <w:rFonts w:ascii="Calibri" w:hAnsi="Calibri" w:cs="Calibri"/>
          <w:color w:val="000000"/>
          <w:lang w:val="en-GB" w:eastAsia="en-GB"/>
        </w:rPr>
        <w:t xml:space="preserve"> </w:t>
      </w:r>
    </w:p>
    <w:p w14:paraId="3BA1C0DB" w14:textId="3646DB07" w:rsidR="001D30D1" w:rsidRPr="001D30D1" w:rsidRDefault="001D30D1" w:rsidP="001D30D1">
      <w:pPr>
        <w:spacing w:line="300" w:lineRule="atLeast"/>
        <w:rPr>
          <w:color w:val="000000"/>
          <w:lang w:eastAsia="en-GB"/>
        </w:rPr>
      </w:pPr>
      <w:r w:rsidRPr="001D30D1">
        <w:rPr>
          <w:rFonts w:ascii="Calibri" w:hAnsi="Calibri" w:cs="Calibri"/>
          <w:b/>
          <w:bCs/>
          <w:color w:val="000000"/>
          <w:lang w:val="en-GB" w:eastAsia="en-GB"/>
        </w:rPr>
        <w:t xml:space="preserve">Preparation &amp; Isolation </w:t>
      </w:r>
    </w:p>
    <w:p w14:paraId="4770730A" w14:textId="61ADB76F" w:rsidR="001D30D1" w:rsidRPr="001D30D1" w:rsidRDefault="001D30D1" w:rsidP="001D30D1">
      <w:pPr>
        <w:spacing w:line="300" w:lineRule="atLeast"/>
        <w:rPr>
          <w:color w:val="000000"/>
          <w:lang w:eastAsia="en-GB"/>
        </w:rPr>
      </w:pPr>
      <w:r w:rsidRPr="001D30D1">
        <w:rPr>
          <w:rFonts w:ascii="Calibri" w:hAnsi="Calibri" w:cs="Calibri"/>
          <w:color w:val="000000"/>
          <w:lang w:eastAsia="en-GB"/>
        </w:rPr>
        <w:t>“If you want to understand how two kids interact with each other, you better don’t watch them in the hustle and bustle of a kindergarten,” draws Prof. Gerald J. Obermair an analogy to his recent work</w:t>
      </w:r>
      <w:r>
        <w:rPr>
          <w:rFonts w:ascii="Calibri" w:hAnsi="Calibri" w:cs="Calibri"/>
          <w:color w:val="000000"/>
          <w:lang w:eastAsia="en-GB"/>
        </w:rPr>
        <w:t>.</w:t>
      </w:r>
      <w:r w:rsidRPr="001D30D1">
        <w:rPr>
          <w:rFonts w:ascii="Calibri" w:hAnsi="Calibri" w:cs="Calibri"/>
          <w:color w:val="000000"/>
          <w:lang w:eastAsia="en-GB"/>
        </w:rPr>
        <w:t xml:space="preserve"> “You wait until it’s just the two of them. This is exactly what our method allows for studying neurons.</w:t>
      </w:r>
      <w:r>
        <w:rPr>
          <w:rFonts w:ascii="Calibri" w:hAnsi="Calibri" w:cs="Calibri"/>
          <w:color w:val="000000"/>
          <w:lang w:eastAsia="en-GB"/>
        </w:rPr>
        <w:t>”</w:t>
      </w:r>
      <w:r w:rsidRPr="001D30D1">
        <w:rPr>
          <w:rFonts w:ascii="Calibri" w:hAnsi="Calibri" w:cs="Calibri"/>
          <w:color w:val="000000"/>
          <w:lang w:eastAsia="en-GB"/>
        </w:rPr>
        <w:t xml:space="preserve"> Indeed, the new method allows the experimental analysis of isolated neurons. </w:t>
      </w:r>
      <w:bookmarkStart w:id="0" w:name="_Hlk141685615"/>
      <w:r w:rsidRPr="001D30D1">
        <w:rPr>
          <w:rFonts w:ascii="Calibri" w:hAnsi="Calibri" w:cs="Calibri"/>
          <w:color w:val="000000"/>
          <w:lang w:eastAsia="en-GB"/>
        </w:rPr>
        <w:t xml:space="preserve">The tricks that </w:t>
      </w:r>
      <w:r w:rsidR="000439F7" w:rsidRPr="001D30D1">
        <w:rPr>
          <w:rFonts w:ascii="Calibri" w:hAnsi="Calibri" w:cs="Calibri"/>
          <w:color w:val="000000"/>
          <w:lang w:eastAsia="en-GB"/>
        </w:rPr>
        <w:t xml:space="preserve">Dr. Ruslan </w:t>
      </w:r>
      <w:proofErr w:type="spellStart"/>
      <w:r w:rsidR="000439F7" w:rsidRPr="001D30D1">
        <w:rPr>
          <w:rFonts w:ascii="Calibri" w:hAnsi="Calibri" w:cs="Calibri"/>
          <w:color w:val="000000"/>
          <w:lang w:eastAsia="en-GB"/>
        </w:rPr>
        <w:t>Stanika</w:t>
      </w:r>
      <w:proofErr w:type="spellEnd"/>
      <w:r w:rsidR="000439F7">
        <w:rPr>
          <w:rFonts w:ascii="Calibri" w:hAnsi="Calibri" w:cs="Calibri"/>
          <w:color w:val="000000"/>
          <w:lang w:eastAsia="en-GB"/>
        </w:rPr>
        <w:t xml:space="preserve">, a scientist in </w:t>
      </w:r>
      <w:proofErr w:type="spellStart"/>
      <w:r w:rsidR="00C73716">
        <w:rPr>
          <w:rFonts w:ascii="Calibri" w:hAnsi="Calibri" w:cs="Calibri"/>
          <w:color w:val="000000"/>
          <w:lang w:eastAsia="en-GB"/>
        </w:rPr>
        <w:t>Obermair’s</w:t>
      </w:r>
      <w:proofErr w:type="spellEnd"/>
      <w:r w:rsidR="000439F7">
        <w:rPr>
          <w:rFonts w:ascii="Calibri" w:hAnsi="Calibri" w:cs="Calibri"/>
          <w:color w:val="000000"/>
          <w:lang w:eastAsia="en-GB"/>
        </w:rPr>
        <w:t xml:space="preserve"> team </w:t>
      </w:r>
      <w:r w:rsidR="00C73716">
        <w:rPr>
          <w:rFonts w:ascii="Calibri" w:hAnsi="Calibri" w:cs="Calibri"/>
          <w:color w:val="000000"/>
          <w:lang w:eastAsia="en-GB"/>
        </w:rPr>
        <w:t>at</w:t>
      </w:r>
      <w:r w:rsidR="000439F7">
        <w:rPr>
          <w:rFonts w:ascii="Calibri" w:hAnsi="Calibri" w:cs="Calibri"/>
          <w:color w:val="000000"/>
          <w:lang w:eastAsia="en-GB"/>
        </w:rPr>
        <w:t xml:space="preserve"> </w:t>
      </w:r>
      <w:r w:rsidR="00DD17D2">
        <w:rPr>
          <w:rFonts w:ascii="Calibri" w:hAnsi="Calibri" w:cs="Calibri"/>
          <w:color w:val="000000"/>
          <w:lang w:eastAsia="en-GB"/>
        </w:rPr>
        <w:t xml:space="preserve">the Division of Physiology, </w:t>
      </w:r>
      <w:r w:rsidRPr="001D30D1">
        <w:rPr>
          <w:rFonts w:ascii="Calibri" w:hAnsi="Calibri" w:cs="Calibri"/>
          <w:color w:val="000000"/>
          <w:lang w:eastAsia="en-GB"/>
        </w:rPr>
        <w:t>employ</w:t>
      </w:r>
      <w:r w:rsidR="00DD17D2">
        <w:rPr>
          <w:rFonts w:ascii="Calibri" w:hAnsi="Calibri" w:cs="Calibri"/>
          <w:color w:val="000000"/>
          <w:lang w:eastAsia="en-GB"/>
        </w:rPr>
        <w:t>s</w:t>
      </w:r>
      <w:r w:rsidRPr="001D30D1">
        <w:rPr>
          <w:rFonts w:ascii="Calibri" w:hAnsi="Calibri" w:cs="Calibri"/>
          <w:color w:val="000000"/>
          <w:lang w:eastAsia="en-GB"/>
        </w:rPr>
        <w:t xml:space="preserve"> are far from rocket science – they are just the result of a lot of hard work and experience. </w:t>
      </w:r>
      <w:bookmarkEnd w:id="0"/>
      <w:r w:rsidRPr="001D30D1">
        <w:rPr>
          <w:rFonts w:ascii="Calibri" w:hAnsi="Calibri" w:cs="Calibri"/>
          <w:color w:val="000000"/>
          <w:lang w:eastAsia="en-GB"/>
        </w:rPr>
        <w:t xml:space="preserve">This was required to find the exact right conditions for growing mouse hippocampal neurons in cell cultures in such a way that they allow bi-directional measurements of synaptic functions in isolated paired neurons. Now this method has been published in painstaking detail in </w:t>
      </w:r>
      <w:r w:rsidR="00C13E70">
        <w:rPr>
          <w:rFonts w:ascii="Calibri" w:hAnsi="Calibri" w:cs="Calibri"/>
          <w:color w:val="000000"/>
          <w:lang w:eastAsia="en-GB"/>
        </w:rPr>
        <w:t>B</w:t>
      </w:r>
      <w:r w:rsidRPr="001D30D1">
        <w:rPr>
          <w:rFonts w:ascii="Calibri" w:hAnsi="Calibri" w:cs="Calibri"/>
          <w:color w:val="000000"/>
          <w:lang w:eastAsia="en-GB"/>
        </w:rPr>
        <w:t xml:space="preserve">io-protocol </w:t>
      </w:r>
      <w:r w:rsidR="005E0ED9">
        <w:rPr>
          <w:rFonts w:ascii="Calibri" w:hAnsi="Calibri" w:cs="Calibri"/>
          <w:color w:val="000000"/>
          <w:lang w:eastAsia="en-GB"/>
        </w:rPr>
        <w:t xml:space="preserve">Journal </w:t>
      </w:r>
      <w:r w:rsidRPr="001D30D1">
        <w:rPr>
          <w:rFonts w:ascii="Calibri" w:hAnsi="Calibri" w:cs="Calibri"/>
          <w:color w:val="000000"/>
          <w:lang w:eastAsia="en-GB"/>
        </w:rPr>
        <w:t xml:space="preserve">and is available to colleagues throughout the world. In this way, they can all benefit from the several advantages this </w:t>
      </w:r>
      <w:r w:rsidRPr="001D30D1">
        <w:rPr>
          <w:rFonts w:ascii="Calibri" w:hAnsi="Calibri" w:cs="Calibri"/>
          <w:color w:val="000000"/>
          <w:lang w:eastAsia="en-GB"/>
        </w:rPr>
        <w:lastRenderedPageBreak/>
        <w:t>method offers over existing ones, which quite often rely on micrometer-thin slices of mouse brain.</w:t>
      </w:r>
    </w:p>
    <w:p w14:paraId="3FFA2C89" w14:textId="5D05CE90" w:rsidR="001D30D1" w:rsidRPr="001D30D1" w:rsidRDefault="001D30D1" w:rsidP="001D30D1">
      <w:pPr>
        <w:spacing w:line="300" w:lineRule="atLeast"/>
        <w:rPr>
          <w:color w:val="000000"/>
          <w:lang w:eastAsia="en-GB"/>
        </w:rPr>
      </w:pPr>
      <w:r w:rsidRPr="001D30D1">
        <w:rPr>
          <w:rFonts w:ascii="Calibri" w:hAnsi="Calibri" w:cs="Calibri"/>
          <w:color w:val="000000"/>
          <w:lang w:eastAsia="en-GB"/>
        </w:rPr>
        <w:t xml:space="preserve"> </w:t>
      </w:r>
    </w:p>
    <w:p w14:paraId="7B8B5ECE" w14:textId="16984EC7" w:rsidR="001D30D1" w:rsidRPr="001D30D1" w:rsidRDefault="001D30D1" w:rsidP="001D30D1">
      <w:pPr>
        <w:spacing w:line="300" w:lineRule="atLeast"/>
        <w:rPr>
          <w:color w:val="000000"/>
          <w:lang w:eastAsia="en-GB"/>
        </w:rPr>
      </w:pPr>
      <w:r w:rsidRPr="001D30D1">
        <w:rPr>
          <w:rFonts w:ascii="Calibri" w:hAnsi="Calibri" w:cs="Calibri"/>
          <w:color w:val="000000"/>
          <w:lang w:eastAsia="en-GB"/>
        </w:rPr>
        <w:t xml:space="preserve">An immediate advantage of the method is the easy identification of those cells that are usable for measurements. A task that is hampered by excessive </w:t>
      </w:r>
      <w:r w:rsidR="001C5A99">
        <w:rPr>
          <w:rFonts w:ascii="Calibri" w:hAnsi="Calibri" w:cs="Calibri"/>
          <w:color w:val="000000"/>
          <w:lang w:eastAsia="en-GB"/>
        </w:rPr>
        <w:t>wiring</w:t>
      </w:r>
      <w:r w:rsidR="00C6158A" w:rsidRPr="001D30D1">
        <w:rPr>
          <w:rFonts w:ascii="Calibri" w:hAnsi="Calibri" w:cs="Calibri"/>
          <w:color w:val="000000"/>
          <w:lang w:eastAsia="en-GB"/>
        </w:rPr>
        <w:t xml:space="preserve"> </w:t>
      </w:r>
      <w:r w:rsidRPr="001D30D1">
        <w:rPr>
          <w:rFonts w:ascii="Calibri" w:hAnsi="Calibri" w:cs="Calibri"/>
          <w:color w:val="000000"/>
          <w:lang w:eastAsia="en-GB"/>
        </w:rPr>
        <w:t>of nerve cells in other cell culture protocols. Following the new protocol, all synapses used for analysis are formed between the paired neurons under observation. This in turn results in increased amplitudes of postsynaptic responses and hence allows the reliable detection of changes in postsynaptic receptor function.</w:t>
      </w:r>
    </w:p>
    <w:p w14:paraId="2CC0F947" w14:textId="42E8B109" w:rsidR="001D30D1" w:rsidRPr="001D30D1" w:rsidRDefault="001D30D1" w:rsidP="001D30D1">
      <w:pPr>
        <w:spacing w:line="300" w:lineRule="atLeast"/>
        <w:rPr>
          <w:color w:val="000000"/>
          <w:lang w:eastAsia="en-GB"/>
        </w:rPr>
      </w:pPr>
      <w:r w:rsidRPr="001D30D1">
        <w:rPr>
          <w:rFonts w:ascii="Calibri" w:hAnsi="Calibri" w:cs="Calibri"/>
          <w:color w:val="000000"/>
          <w:lang w:eastAsia="en-GB"/>
        </w:rPr>
        <w:t xml:space="preserve"> </w:t>
      </w:r>
    </w:p>
    <w:p w14:paraId="0227D6C3" w14:textId="06A1A006" w:rsidR="001D30D1" w:rsidRPr="001D30D1" w:rsidRDefault="001D30D1" w:rsidP="001D30D1">
      <w:pPr>
        <w:spacing w:line="300" w:lineRule="atLeast"/>
        <w:rPr>
          <w:color w:val="000000"/>
          <w:lang w:eastAsia="en-GB"/>
        </w:rPr>
      </w:pPr>
      <w:r w:rsidRPr="001D30D1">
        <w:rPr>
          <w:rFonts w:ascii="Calibri" w:hAnsi="Calibri" w:cs="Calibri"/>
          <w:b/>
          <w:bCs/>
          <w:color w:val="000000"/>
          <w:lang w:eastAsia="en-GB"/>
        </w:rPr>
        <w:t xml:space="preserve">To &amp; </w:t>
      </w:r>
      <w:proofErr w:type="spellStart"/>
      <w:r w:rsidRPr="001D30D1">
        <w:rPr>
          <w:rFonts w:ascii="Calibri" w:hAnsi="Calibri" w:cs="Calibri"/>
          <w:b/>
          <w:bCs/>
          <w:color w:val="000000"/>
          <w:lang w:eastAsia="en-GB"/>
        </w:rPr>
        <w:t>Fro</w:t>
      </w:r>
      <w:proofErr w:type="spellEnd"/>
    </w:p>
    <w:p w14:paraId="4D66B2A2" w14:textId="2F854B74" w:rsidR="001D30D1" w:rsidRPr="001D30D1" w:rsidRDefault="001D30D1" w:rsidP="001D30D1">
      <w:pPr>
        <w:spacing w:line="300" w:lineRule="atLeast"/>
        <w:rPr>
          <w:color w:val="000000"/>
          <w:lang w:eastAsia="en-GB"/>
        </w:rPr>
      </w:pPr>
      <w:r w:rsidRPr="001D30D1">
        <w:rPr>
          <w:rFonts w:ascii="Calibri" w:hAnsi="Calibri" w:cs="Calibri"/>
          <w:color w:val="000000"/>
          <w:lang w:eastAsia="en-GB"/>
        </w:rPr>
        <w:t xml:space="preserve">But the goodies this method offers don’t stop there, as Prof. Obermair explains: “Both cells of the cultured paired network can function as stimulated, </w:t>
      </w:r>
      <w:r w:rsidR="00244D4B" w:rsidRPr="001D30D1">
        <w:rPr>
          <w:rFonts w:ascii="Calibri" w:hAnsi="Calibri" w:cs="Calibri"/>
          <w:color w:val="000000"/>
          <w:lang w:eastAsia="en-GB"/>
        </w:rPr>
        <w:t>i.e.,</w:t>
      </w:r>
      <w:r w:rsidRPr="001D30D1">
        <w:rPr>
          <w:rFonts w:ascii="Calibri" w:hAnsi="Calibri" w:cs="Calibri"/>
          <w:color w:val="000000"/>
          <w:lang w:eastAsia="en-GB"/>
        </w:rPr>
        <w:t xml:space="preserve"> presynaptic, and innervated, </w:t>
      </w:r>
      <w:r w:rsidR="00244D4B" w:rsidRPr="001D30D1">
        <w:rPr>
          <w:rFonts w:ascii="Calibri" w:hAnsi="Calibri" w:cs="Calibri"/>
          <w:color w:val="000000"/>
          <w:lang w:eastAsia="en-GB"/>
        </w:rPr>
        <w:t>i.e.,</w:t>
      </w:r>
      <w:r w:rsidRPr="001D30D1">
        <w:rPr>
          <w:rFonts w:ascii="Calibri" w:hAnsi="Calibri" w:cs="Calibri"/>
          <w:color w:val="000000"/>
          <w:lang w:eastAsia="en-GB"/>
        </w:rPr>
        <w:t xml:space="preserve"> postsynaptic neurons. For the first time, this allows the bi-directional measurement of synaptic transmission in isolated paired neurons”. This is particularly relevant as the protocol also allows the genetic alteration of one of the two paired neurons (by overexpression or knockdown of specific genes). “In this way” explains Dr. </w:t>
      </w:r>
      <w:proofErr w:type="spellStart"/>
      <w:r w:rsidRPr="001D30D1">
        <w:rPr>
          <w:rFonts w:ascii="Calibri" w:hAnsi="Calibri" w:cs="Calibri"/>
          <w:color w:val="000000"/>
          <w:lang w:eastAsia="en-GB"/>
        </w:rPr>
        <w:t>Stanika</w:t>
      </w:r>
      <w:proofErr w:type="spellEnd"/>
      <w:r w:rsidRPr="001D30D1">
        <w:rPr>
          <w:rFonts w:ascii="Calibri" w:hAnsi="Calibri" w:cs="Calibri"/>
          <w:color w:val="000000"/>
          <w:lang w:eastAsia="en-GB"/>
        </w:rPr>
        <w:t>, “one now can analyze the pre- and post-synaptic consequences of genetic modifications</w:t>
      </w:r>
      <w:r w:rsidR="00EB36A6">
        <w:rPr>
          <w:rFonts w:ascii="Calibri" w:hAnsi="Calibri" w:cs="Calibri"/>
          <w:color w:val="000000"/>
          <w:lang w:eastAsia="en-GB"/>
        </w:rPr>
        <w:t>, for example disease mutations,</w:t>
      </w:r>
      <w:r w:rsidRPr="001D30D1">
        <w:rPr>
          <w:rFonts w:ascii="Calibri" w:hAnsi="Calibri" w:cs="Calibri"/>
          <w:color w:val="000000"/>
          <w:lang w:eastAsia="en-GB"/>
        </w:rPr>
        <w:t xml:space="preserve"> in one paired neuron in comparison with wild-type synaptic connections in the same neuronal network.</w:t>
      </w:r>
      <w:r>
        <w:rPr>
          <w:rFonts w:ascii="Calibri" w:hAnsi="Calibri" w:cs="Calibri"/>
          <w:color w:val="000000"/>
          <w:lang w:eastAsia="en-GB"/>
        </w:rPr>
        <w:t>”</w:t>
      </w:r>
      <w:r w:rsidRPr="001D30D1">
        <w:rPr>
          <w:rFonts w:ascii="Calibri" w:hAnsi="Calibri" w:cs="Calibri"/>
          <w:color w:val="000000"/>
          <w:lang w:eastAsia="en-GB"/>
        </w:rPr>
        <w:t xml:space="preserve"> As proof of principle, </w:t>
      </w:r>
      <w:r w:rsidR="00501B4B">
        <w:rPr>
          <w:rFonts w:ascii="Calibri" w:hAnsi="Calibri" w:cs="Calibri"/>
          <w:color w:val="000000"/>
          <w:lang w:eastAsia="en-GB"/>
        </w:rPr>
        <w:t>in a study published in the Journal of Neuroscience in 2019</w:t>
      </w:r>
      <w:r w:rsidR="00896CBE">
        <w:rPr>
          <w:rFonts w:ascii="Calibri" w:hAnsi="Calibri" w:cs="Calibri"/>
          <w:color w:val="000000"/>
          <w:lang w:eastAsia="en-GB"/>
        </w:rPr>
        <w:t>,</w:t>
      </w:r>
      <w:r w:rsidR="00501B4B">
        <w:rPr>
          <w:rFonts w:ascii="Calibri" w:hAnsi="Calibri" w:cs="Calibri"/>
          <w:color w:val="000000"/>
          <w:lang w:eastAsia="en-GB"/>
        </w:rPr>
        <w:t xml:space="preserve"> </w:t>
      </w:r>
      <w:r w:rsidRPr="001D30D1">
        <w:rPr>
          <w:rFonts w:ascii="Calibri" w:hAnsi="Calibri" w:cs="Calibri"/>
          <w:color w:val="000000"/>
          <w:lang w:eastAsia="en-GB"/>
        </w:rPr>
        <w:t xml:space="preserve">the two scientists of the KL Krems’ </w:t>
      </w:r>
      <w:r w:rsidR="005D6487">
        <w:rPr>
          <w:rFonts w:ascii="Calibri" w:hAnsi="Calibri" w:cs="Calibri"/>
          <w:color w:val="000000"/>
          <w:lang w:eastAsia="en-GB"/>
        </w:rPr>
        <w:t>Division of Physiology</w:t>
      </w:r>
      <w:r w:rsidRPr="001D30D1">
        <w:rPr>
          <w:rFonts w:ascii="Calibri" w:hAnsi="Calibri" w:cs="Calibri"/>
          <w:color w:val="000000"/>
          <w:lang w:eastAsia="en-GB"/>
        </w:rPr>
        <w:t xml:space="preserve"> altered a protein (</w:t>
      </w:r>
      <w:r w:rsidRPr="001D30D1">
        <w:rPr>
          <w:rFonts w:ascii="Calibri" w:hAnsi="Calibri" w:cs="Calibri"/>
          <w:color w:val="000000"/>
          <w:lang w:val="en-GB" w:eastAsia="en-GB"/>
        </w:rPr>
        <w:t>α</w:t>
      </w:r>
      <w:r w:rsidRPr="001D30D1">
        <w:rPr>
          <w:rFonts w:ascii="Calibri" w:hAnsi="Calibri" w:cs="Calibri"/>
          <w:color w:val="000000"/>
          <w:vertAlign w:val="subscript"/>
          <w:lang w:val="en-GB" w:eastAsia="en-GB"/>
        </w:rPr>
        <w:t>2</w:t>
      </w:r>
      <w:r w:rsidRPr="001D30D1">
        <w:rPr>
          <w:rFonts w:ascii="Calibri" w:hAnsi="Calibri" w:cs="Calibri"/>
          <w:color w:val="000000"/>
          <w:lang w:val="en-GB" w:eastAsia="en-GB"/>
        </w:rPr>
        <w:t xml:space="preserve">δ) </w:t>
      </w:r>
      <w:r w:rsidRPr="001D30D1">
        <w:rPr>
          <w:rFonts w:ascii="Calibri" w:hAnsi="Calibri" w:cs="Calibri"/>
          <w:color w:val="000000"/>
          <w:lang w:eastAsia="en-GB"/>
        </w:rPr>
        <w:t>that forms a subunit of calcium channel</w:t>
      </w:r>
      <w:r w:rsidR="005D6487">
        <w:rPr>
          <w:rFonts w:ascii="Calibri" w:hAnsi="Calibri" w:cs="Calibri"/>
          <w:color w:val="000000"/>
          <w:lang w:eastAsia="en-GB"/>
        </w:rPr>
        <w:t>s</w:t>
      </w:r>
      <w:r w:rsidRPr="001D30D1">
        <w:rPr>
          <w:rFonts w:ascii="Calibri" w:hAnsi="Calibri" w:cs="Calibri"/>
          <w:color w:val="000000"/>
          <w:lang w:eastAsia="en-GB"/>
        </w:rPr>
        <w:t xml:space="preserve"> and at the same time acts as a critical synaptic organizer.</w:t>
      </w:r>
    </w:p>
    <w:p w14:paraId="77DFC8BE" w14:textId="0A10C075" w:rsidR="001D30D1" w:rsidRPr="001D30D1" w:rsidRDefault="001D30D1" w:rsidP="001D30D1">
      <w:pPr>
        <w:spacing w:line="300" w:lineRule="atLeast"/>
        <w:rPr>
          <w:color w:val="000000"/>
          <w:lang w:eastAsia="en-GB"/>
        </w:rPr>
      </w:pPr>
      <w:r w:rsidRPr="001D30D1">
        <w:rPr>
          <w:rFonts w:ascii="Calibri" w:hAnsi="Calibri" w:cs="Calibri"/>
          <w:color w:val="000000"/>
          <w:lang w:eastAsia="en-GB"/>
        </w:rPr>
        <w:t xml:space="preserve"> </w:t>
      </w:r>
    </w:p>
    <w:p w14:paraId="5F251456" w14:textId="45AAE23D" w:rsidR="001D30D1" w:rsidRPr="001D30D1" w:rsidRDefault="001D30D1" w:rsidP="001D30D1">
      <w:pPr>
        <w:spacing w:line="300" w:lineRule="atLeast"/>
        <w:rPr>
          <w:color w:val="000000"/>
          <w:lang w:eastAsia="en-GB"/>
        </w:rPr>
      </w:pPr>
      <w:r w:rsidRPr="001D30D1">
        <w:rPr>
          <w:rFonts w:ascii="Calibri" w:hAnsi="Calibri" w:cs="Calibri"/>
          <w:color w:val="000000"/>
          <w:lang w:eastAsia="en-GB"/>
        </w:rPr>
        <w:t xml:space="preserve">All in all, the new protocol that </w:t>
      </w:r>
      <w:r w:rsidR="008E79B3">
        <w:rPr>
          <w:rFonts w:ascii="Calibri" w:hAnsi="Calibri" w:cs="Calibri"/>
          <w:color w:val="000000"/>
          <w:lang w:eastAsia="en-GB"/>
        </w:rPr>
        <w:t>is featured on the cover</w:t>
      </w:r>
      <w:r w:rsidRPr="001D30D1">
        <w:rPr>
          <w:rFonts w:ascii="Calibri" w:hAnsi="Calibri" w:cs="Calibri"/>
          <w:color w:val="000000"/>
          <w:lang w:eastAsia="en-GB"/>
        </w:rPr>
        <w:t xml:space="preserve"> of the recent </w:t>
      </w:r>
      <w:r w:rsidR="003F2A0E">
        <w:rPr>
          <w:rFonts w:ascii="Calibri" w:hAnsi="Calibri" w:cs="Calibri"/>
          <w:color w:val="000000"/>
          <w:lang w:eastAsia="en-GB"/>
        </w:rPr>
        <w:t>B</w:t>
      </w:r>
      <w:r w:rsidRPr="001D30D1">
        <w:rPr>
          <w:rFonts w:ascii="Calibri" w:hAnsi="Calibri" w:cs="Calibri"/>
          <w:color w:val="000000"/>
          <w:lang w:eastAsia="en-GB"/>
        </w:rPr>
        <w:t xml:space="preserve">io-protocol </w:t>
      </w:r>
      <w:r w:rsidR="00EF4231">
        <w:rPr>
          <w:rFonts w:ascii="Calibri" w:hAnsi="Calibri" w:cs="Calibri"/>
          <w:color w:val="000000"/>
          <w:lang w:eastAsia="en-GB"/>
        </w:rPr>
        <w:t xml:space="preserve">Journal </w:t>
      </w:r>
      <w:r w:rsidRPr="001D30D1">
        <w:rPr>
          <w:rFonts w:ascii="Calibri" w:hAnsi="Calibri" w:cs="Calibri"/>
          <w:color w:val="000000"/>
          <w:lang w:eastAsia="en-GB"/>
        </w:rPr>
        <w:t>issue lays the foundation for significant advances in neuroscience. This is also of interest to students of a planned PhD</w:t>
      </w:r>
      <w:r w:rsidR="00EF4231">
        <w:rPr>
          <w:rFonts w:ascii="Calibri" w:hAnsi="Calibri" w:cs="Calibri"/>
          <w:color w:val="000000"/>
          <w:lang w:eastAsia="en-GB"/>
        </w:rPr>
        <w:t xml:space="preserve"> Program</w:t>
      </w:r>
      <w:r w:rsidRPr="001D30D1">
        <w:rPr>
          <w:rFonts w:ascii="Calibri" w:hAnsi="Calibri" w:cs="Calibri"/>
          <w:color w:val="000000"/>
          <w:lang w:eastAsia="en-GB"/>
        </w:rPr>
        <w:t xml:space="preserve"> in </w:t>
      </w:r>
      <w:r w:rsidRPr="001D30D1">
        <w:rPr>
          <w:rFonts w:ascii="Calibri" w:hAnsi="Calibri" w:cs="Calibri"/>
          <w:color w:val="000000"/>
          <w:lang w:val="en-GB" w:eastAsia="en-GB"/>
        </w:rPr>
        <w:t xml:space="preserve">Mental Health </w:t>
      </w:r>
      <w:r w:rsidR="007E130C">
        <w:rPr>
          <w:rFonts w:ascii="Calibri" w:hAnsi="Calibri" w:cs="Calibri"/>
          <w:color w:val="000000"/>
          <w:lang w:val="en-GB" w:eastAsia="en-GB"/>
        </w:rPr>
        <w:t>and</w:t>
      </w:r>
      <w:r w:rsidR="007E130C" w:rsidRPr="001D30D1">
        <w:rPr>
          <w:rFonts w:ascii="Calibri" w:hAnsi="Calibri" w:cs="Calibri"/>
          <w:color w:val="000000"/>
          <w:lang w:val="en-GB" w:eastAsia="en-GB"/>
        </w:rPr>
        <w:t xml:space="preserve"> </w:t>
      </w:r>
      <w:r w:rsidRPr="001D30D1">
        <w:rPr>
          <w:rFonts w:ascii="Calibri" w:hAnsi="Calibri" w:cs="Calibri"/>
          <w:color w:val="000000"/>
          <w:lang w:val="en-GB" w:eastAsia="en-GB"/>
        </w:rPr>
        <w:t xml:space="preserve">Neuroscience </w:t>
      </w:r>
      <w:r w:rsidRPr="001D30D1">
        <w:rPr>
          <w:rFonts w:ascii="Calibri" w:hAnsi="Calibri" w:cs="Calibri"/>
          <w:color w:val="000000"/>
          <w:lang w:eastAsia="en-GB"/>
        </w:rPr>
        <w:t>at the KL Krems who will have the chance learning first-hand one of the currently most advanced methods for studying paired cultured hippocampal neurons.</w:t>
      </w:r>
    </w:p>
    <w:p w14:paraId="696CE43B" w14:textId="77777777" w:rsidR="00C423AB" w:rsidRPr="001D30D1" w:rsidRDefault="00C423AB" w:rsidP="00CA5E40">
      <w:pPr>
        <w:spacing w:line="320" w:lineRule="exact"/>
        <w:rPr>
          <w:rFonts w:asciiTheme="minorHAnsi" w:hAnsiTheme="minorHAnsi"/>
          <w:bCs/>
          <w:color w:val="000000" w:themeColor="text1"/>
        </w:rPr>
      </w:pPr>
    </w:p>
    <w:p w14:paraId="23DECA41" w14:textId="0366C1D0" w:rsidR="003C3CC0" w:rsidRPr="004C7CA3" w:rsidRDefault="003C3CC0" w:rsidP="00F6153A">
      <w:pPr>
        <w:rPr>
          <w:rFonts w:asciiTheme="minorHAnsi" w:hAnsiTheme="minorHAnsi"/>
          <w:bCs/>
          <w:color w:val="000000" w:themeColor="text1"/>
          <w:sz w:val="18"/>
          <w:szCs w:val="18"/>
          <w:lang w:val="en-GB"/>
        </w:rPr>
      </w:pPr>
      <w:r w:rsidRPr="00AB1EBE">
        <w:rPr>
          <w:rFonts w:asciiTheme="minorHAnsi" w:hAnsiTheme="minorHAnsi"/>
          <w:bCs/>
          <w:color w:val="000000" w:themeColor="text1"/>
          <w:sz w:val="18"/>
          <w:szCs w:val="18"/>
          <w:lang w:val="en-GB"/>
        </w:rPr>
        <w:t>Images</w:t>
      </w:r>
      <w:r w:rsidR="001D30D1" w:rsidRPr="00AB1EBE">
        <w:rPr>
          <w:rFonts w:asciiTheme="minorHAnsi" w:hAnsiTheme="minorHAnsi"/>
          <w:bCs/>
          <w:color w:val="000000" w:themeColor="text1"/>
          <w:sz w:val="18"/>
          <w:szCs w:val="18"/>
          <w:lang w:val="en-GB"/>
        </w:rPr>
        <w:t xml:space="preserve"> </w:t>
      </w:r>
      <w:r w:rsidRPr="00AB1EBE">
        <w:rPr>
          <w:rFonts w:asciiTheme="minorHAnsi" w:hAnsiTheme="minorHAnsi"/>
          <w:bCs/>
          <w:color w:val="000000" w:themeColor="text1"/>
          <w:sz w:val="18"/>
          <w:szCs w:val="18"/>
          <w:lang w:val="en-GB"/>
        </w:rPr>
        <w:t>available</w:t>
      </w:r>
      <w:r w:rsidR="001D30D1" w:rsidRPr="00AB1EBE">
        <w:rPr>
          <w:rFonts w:asciiTheme="minorHAnsi" w:hAnsiTheme="minorHAnsi"/>
          <w:bCs/>
          <w:color w:val="000000" w:themeColor="text1"/>
          <w:sz w:val="18"/>
          <w:szCs w:val="18"/>
          <w:lang w:val="en-GB"/>
        </w:rPr>
        <w:t xml:space="preserve"> </w:t>
      </w:r>
      <w:r w:rsidRPr="00AB1EBE">
        <w:rPr>
          <w:rFonts w:asciiTheme="minorHAnsi" w:hAnsiTheme="minorHAnsi"/>
          <w:bCs/>
          <w:color w:val="000000" w:themeColor="text1"/>
          <w:sz w:val="18"/>
          <w:szCs w:val="18"/>
          <w:lang w:val="en-GB"/>
        </w:rPr>
        <w:t>on</w:t>
      </w:r>
      <w:r w:rsidR="001D30D1" w:rsidRPr="00AB1EBE">
        <w:rPr>
          <w:rFonts w:asciiTheme="minorHAnsi" w:hAnsiTheme="minorHAnsi"/>
          <w:bCs/>
          <w:color w:val="000000" w:themeColor="text1"/>
          <w:sz w:val="18"/>
          <w:szCs w:val="18"/>
          <w:lang w:val="en-GB"/>
        </w:rPr>
        <w:t xml:space="preserve"> </w:t>
      </w:r>
      <w:r w:rsidRPr="00AB1EBE">
        <w:rPr>
          <w:rFonts w:asciiTheme="minorHAnsi" w:hAnsiTheme="minorHAnsi"/>
          <w:bCs/>
          <w:color w:val="000000" w:themeColor="text1"/>
          <w:sz w:val="18"/>
          <w:szCs w:val="18"/>
          <w:lang w:val="en-GB"/>
        </w:rPr>
        <w:t>request</w:t>
      </w:r>
    </w:p>
    <w:p w14:paraId="02C130E3" w14:textId="77777777" w:rsidR="00F6153A" w:rsidRDefault="00F6153A" w:rsidP="00F6153A">
      <w:pPr>
        <w:rPr>
          <w:rFonts w:asciiTheme="minorHAnsi" w:hAnsiTheme="minorHAnsi"/>
          <w:bCs/>
          <w:color w:val="000000" w:themeColor="text1"/>
          <w:sz w:val="18"/>
          <w:szCs w:val="18"/>
        </w:rPr>
      </w:pPr>
    </w:p>
    <w:p w14:paraId="43F8F120" w14:textId="01D3195F" w:rsidR="003C3CC0" w:rsidRPr="004C7CA3" w:rsidRDefault="003C3CC0" w:rsidP="000C1E76">
      <w:pPr>
        <w:rPr>
          <w:rFonts w:asciiTheme="minorHAnsi" w:hAnsiTheme="minorHAnsi" w:cstheme="minorHAnsi"/>
          <w:b/>
          <w:bCs/>
          <w:color w:val="000000" w:themeColor="text1"/>
          <w:sz w:val="18"/>
          <w:szCs w:val="18"/>
        </w:rPr>
      </w:pPr>
      <w:r w:rsidRPr="004C7CA3">
        <w:rPr>
          <w:rFonts w:asciiTheme="minorHAnsi" w:hAnsiTheme="minorHAnsi" w:cstheme="minorHAnsi"/>
          <w:b/>
          <w:bCs/>
          <w:color w:val="000000" w:themeColor="text1"/>
          <w:sz w:val="18"/>
          <w:szCs w:val="18"/>
        </w:rPr>
        <w:t>Original</w:t>
      </w:r>
      <w:r w:rsidR="001D30D1">
        <w:rPr>
          <w:rFonts w:asciiTheme="minorHAnsi" w:hAnsiTheme="minorHAnsi" w:cstheme="minorHAnsi"/>
          <w:b/>
          <w:bCs/>
          <w:color w:val="000000" w:themeColor="text1"/>
          <w:sz w:val="18"/>
          <w:szCs w:val="18"/>
        </w:rPr>
        <w:t xml:space="preserve"> </w:t>
      </w:r>
      <w:r w:rsidRPr="004C7CA3">
        <w:rPr>
          <w:rFonts w:asciiTheme="minorHAnsi" w:hAnsiTheme="minorHAnsi" w:cstheme="minorHAnsi"/>
          <w:b/>
          <w:bCs/>
          <w:color w:val="000000" w:themeColor="text1"/>
          <w:sz w:val="18"/>
          <w:szCs w:val="18"/>
        </w:rPr>
        <w:t>publications:</w:t>
      </w:r>
    </w:p>
    <w:p w14:paraId="404728F3" w14:textId="5DF1AD1C" w:rsidR="003C3CC0" w:rsidRPr="00452818" w:rsidRDefault="003C3CC0" w:rsidP="000C1E76">
      <w:pPr>
        <w:pStyle w:val="NormalWeb"/>
        <w:spacing w:before="0" w:beforeAutospacing="0" w:after="0" w:afterAutospacing="0"/>
        <w:rPr>
          <w:rFonts w:asciiTheme="minorHAnsi" w:hAnsiTheme="minorHAnsi" w:cstheme="minorHAnsi"/>
          <w:color w:val="000000" w:themeColor="text1"/>
          <w:sz w:val="18"/>
          <w:szCs w:val="18"/>
          <w:lang w:val="de-DE"/>
        </w:rPr>
      </w:pPr>
      <w:r w:rsidRPr="00827515">
        <w:rPr>
          <w:rFonts w:asciiTheme="minorHAnsi" w:hAnsiTheme="minorHAnsi" w:cstheme="minorHAnsi"/>
          <w:color w:val="000000" w:themeColor="text1"/>
          <w:sz w:val="18"/>
          <w:szCs w:val="18"/>
        </w:rPr>
        <w:t>An</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ex</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vivo</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Model</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of</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Paired</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Cultured</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Hippocampal</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Neurons</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for</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Bi-</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directionally</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Studying</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Synaptic</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Transmission</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and</w:t>
      </w:r>
      <w:r w:rsidR="001D30D1">
        <w:rPr>
          <w:rFonts w:asciiTheme="minorHAnsi" w:hAnsiTheme="minorHAnsi" w:cstheme="minorHAnsi"/>
          <w:color w:val="000000" w:themeColor="text1"/>
          <w:sz w:val="18"/>
          <w:szCs w:val="18"/>
        </w:rPr>
        <w:t xml:space="preserve"> </w:t>
      </w:r>
      <w:r w:rsidRPr="00827515">
        <w:rPr>
          <w:rFonts w:asciiTheme="minorHAnsi" w:hAnsiTheme="minorHAnsi" w:cstheme="minorHAnsi"/>
          <w:color w:val="000000" w:themeColor="text1"/>
          <w:sz w:val="18"/>
          <w:szCs w:val="18"/>
        </w:rPr>
        <w:t>Plasticity.</w:t>
      </w:r>
      <w:r w:rsidR="001D30D1">
        <w:rPr>
          <w:rFonts w:asciiTheme="minorHAnsi" w:hAnsiTheme="minorHAnsi" w:cstheme="minorHAnsi"/>
          <w:color w:val="000000" w:themeColor="text1"/>
          <w:sz w:val="18"/>
          <w:szCs w:val="18"/>
        </w:rPr>
        <w:t xml:space="preserve"> </w:t>
      </w:r>
      <w:proofErr w:type="spellStart"/>
      <w:r w:rsidRPr="00452818">
        <w:rPr>
          <w:rFonts w:asciiTheme="minorHAnsi" w:hAnsiTheme="minorHAnsi" w:cstheme="minorHAnsi"/>
          <w:color w:val="000000" w:themeColor="text1"/>
          <w:sz w:val="18"/>
          <w:szCs w:val="18"/>
          <w:lang w:val="de-DE"/>
        </w:rPr>
        <w:t>Stanika</w:t>
      </w:r>
      <w:proofErr w:type="spellEnd"/>
      <w:r w:rsidRPr="00452818">
        <w:rPr>
          <w:rFonts w:asciiTheme="minorHAnsi" w:hAnsiTheme="minorHAnsi" w:cstheme="minorHAnsi"/>
          <w:color w:val="000000" w:themeColor="text1"/>
          <w:sz w:val="18"/>
          <w:szCs w:val="18"/>
          <w:lang w:val="de-DE"/>
        </w:rPr>
        <w:t>,</w:t>
      </w:r>
      <w:r w:rsidR="001D30D1" w:rsidRPr="00452818">
        <w:rPr>
          <w:rFonts w:asciiTheme="minorHAnsi" w:hAnsiTheme="minorHAnsi" w:cstheme="minorHAnsi"/>
          <w:color w:val="000000" w:themeColor="text1"/>
          <w:sz w:val="18"/>
          <w:szCs w:val="18"/>
          <w:lang w:val="de-DE"/>
        </w:rPr>
        <w:t xml:space="preserve"> </w:t>
      </w:r>
      <w:r w:rsidRPr="00452818">
        <w:rPr>
          <w:rFonts w:asciiTheme="minorHAnsi" w:hAnsiTheme="minorHAnsi" w:cstheme="minorHAnsi"/>
          <w:color w:val="000000" w:themeColor="text1"/>
          <w:sz w:val="18"/>
          <w:szCs w:val="18"/>
          <w:lang w:val="de-DE"/>
        </w:rPr>
        <w:t>R.</w:t>
      </w:r>
      <w:r w:rsidR="001D30D1" w:rsidRPr="00452818">
        <w:rPr>
          <w:rFonts w:asciiTheme="minorHAnsi" w:hAnsiTheme="minorHAnsi" w:cstheme="minorHAnsi"/>
          <w:color w:val="000000" w:themeColor="text1"/>
          <w:sz w:val="18"/>
          <w:szCs w:val="18"/>
          <w:lang w:val="de-DE"/>
        </w:rPr>
        <w:t xml:space="preserve"> </w:t>
      </w:r>
      <w:r>
        <w:rPr>
          <w:rFonts w:asciiTheme="minorHAnsi" w:hAnsiTheme="minorHAnsi" w:cstheme="minorHAnsi"/>
          <w:color w:val="000000" w:themeColor="text1"/>
          <w:sz w:val="18"/>
          <w:szCs w:val="18"/>
          <w:lang w:val="de-DE"/>
        </w:rPr>
        <w:t>&amp;</w:t>
      </w:r>
      <w:r w:rsidR="001D30D1">
        <w:rPr>
          <w:rFonts w:asciiTheme="minorHAnsi" w:hAnsiTheme="minorHAnsi" w:cstheme="minorHAnsi"/>
          <w:color w:val="000000" w:themeColor="text1"/>
          <w:sz w:val="18"/>
          <w:szCs w:val="18"/>
          <w:lang w:val="de-DE"/>
        </w:rPr>
        <w:t xml:space="preserve"> </w:t>
      </w:r>
      <w:r w:rsidRPr="00452818">
        <w:rPr>
          <w:rFonts w:asciiTheme="minorHAnsi" w:hAnsiTheme="minorHAnsi" w:cstheme="minorHAnsi"/>
          <w:color w:val="000000" w:themeColor="text1"/>
          <w:sz w:val="18"/>
          <w:szCs w:val="18"/>
          <w:lang w:val="de-DE"/>
        </w:rPr>
        <w:t>Obermair,</w:t>
      </w:r>
      <w:r w:rsidR="001D30D1" w:rsidRPr="00452818">
        <w:rPr>
          <w:rFonts w:asciiTheme="minorHAnsi" w:hAnsiTheme="minorHAnsi" w:cstheme="minorHAnsi"/>
          <w:color w:val="000000" w:themeColor="text1"/>
          <w:sz w:val="18"/>
          <w:szCs w:val="18"/>
          <w:lang w:val="de-DE"/>
        </w:rPr>
        <w:t xml:space="preserve"> </w:t>
      </w:r>
      <w:r w:rsidRPr="00452818">
        <w:rPr>
          <w:rFonts w:asciiTheme="minorHAnsi" w:hAnsiTheme="minorHAnsi" w:cstheme="minorHAnsi"/>
          <w:color w:val="000000" w:themeColor="text1"/>
          <w:sz w:val="18"/>
          <w:szCs w:val="18"/>
          <w:lang w:val="de-DE"/>
        </w:rPr>
        <w:t>G.</w:t>
      </w:r>
      <w:r w:rsidR="001D30D1" w:rsidRPr="00452818">
        <w:rPr>
          <w:rFonts w:asciiTheme="minorHAnsi" w:hAnsiTheme="minorHAnsi" w:cstheme="minorHAnsi"/>
          <w:color w:val="000000" w:themeColor="text1"/>
          <w:sz w:val="18"/>
          <w:szCs w:val="18"/>
          <w:lang w:val="de-DE"/>
        </w:rPr>
        <w:t xml:space="preserve"> </w:t>
      </w:r>
      <w:r w:rsidRPr="00452818">
        <w:rPr>
          <w:rFonts w:asciiTheme="minorHAnsi" w:hAnsiTheme="minorHAnsi" w:cstheme="minorHAnsi"/>
          <w:color w:val="000000" w:themeColor="text1"/>
          <w:sz w:val="18"/>
          <w:szCs w:val="18"/>
          <w:lang w:val="de-DE"/>
        </w:rPr>
        <w:t>J.</w:t>
      </w:r>
      <w:r w:rsidR="001D30D1" w:rsidRPr="00452818">
        <w:rPr>
          <w:rFonts w:asciiTheme="minorHAnsi" w:hAnsiTheme="minorHAnsi" w:cstheme="minorHAnsi"/>
          <w:color w:val="000000" w:themeColor="text1"/>
          <w:sz w:val="18"/>
          <w:szCs w:val="18"/>
          <w:lang w:val="de-DE"/>
        </w:rPr>
        <w:t xml:space="preserve"> </w:t>
      </w:r>
      <w:r w:rsidRPr="00452818">
        <w:rPr>
          <w:rFonts w:asciiTheme="minorHAnsi" w:hAnsiTheme="minorHAnsi" w:cstheme="minorHAnsi"/>
          <w:color w:val="000000" w:themeColor="text1"/>
          <w:sz w:val="18"/>
          <w:szCs w:val="18"/>
          <w:lang w:val="de-DE"/>
        </w:rPr>
        <w:t>(2023).</w:t>
      </w:r>
      <w:r w:rsidR="001D30D1" w:rsidRPr="00452818">
        <w:rPr>
          <w:rFonts w:asciiTheme="minorHAnsi" w:hAnsiTheme="minorHAnsi" w:cstheme="minorHAnsi"/>
          <w:color w:val="000000" w:themeColor="text1"/>
          <w:sz w:val="18"/>
          <w:szCs w:val="18"/>
          <w:lang w:val="de-DE"/>
        </w:rPr>
        <w:t xml:space="preserve"> </w:t>
      </w:r>
      <w:r w:rsidRPr="00452818">
        <w:rPr>
          <w:rFonts w:asciiTheme="minorHAnsi" w:hAnsiTheme="minorHAnsi" w:cstheme="minorHAnsi"/>
          <w:color w:val="000000" w:themeColor="text1"/>
          <w:sz w:val="18"/>
          <w:szCs w:val="18"/>
          <w:lang w:val="de-DE"/>
        </w:rPr>
        <w:t>Bio-</w:t>
      </w:r>
      <w:proofErr w:type="spellStart"/>
      <w:r w:rsidRPr="00452818">
        <w:rPr>
          <w:rFonts w:asciiTheme="minorHAnsi" w:hAnsiTheme="minorHAnsi" w:cstheme="minorHAnsi"/>
          <w:color w:val="000000" w:themeColor="text1"/>
          <w:sz w:val="18"/>
          <w:szCs w:val="18"/>
          <w:lang w:val="de-DE"/>
        </w:rPr>
        <w:t>protocol</w:t>
      </w:r>
      <w:proofErr w:type="spellEnd"/>
      <w:r w:rsidR="001D30D1" w:rsidRPr="00452818">
        <w:rPr>
          <w:rFonts w:asciiTheme="minorHAnsi" w:hAnsiTheme="minorHAnsi" w:cstheme="minorHAnsi"/>
          <w:color w:val="000000" w:themeColor="text1"/>
          <w:sz w:val="18"/>
          <w:szCs w:val="18"/>
          <w:lang w:val="de-DE"/>
        </w:rPr>
        <w:t xml:space="preserve"> </w:t>
      </w:r>
      <w:r w:rsidRPr="00452818">
        <w:rPr>
          <w:rFonts w:asciiTheme="minorHAnsi" w:hAnsiTheme="minorHAnsi" w:cstheme="minorHAnsi"/>
          <w:color w:val="000000" w:themeColor="text1"/>
          <w:sz w:val="18"/>
          <w:szCs w:val="18"/>
          <w:lang w:val="de-DE"/>
        </w:rPr>
        <w:t>13(14):</w:t>
      </w:r>
      <w:r w:rsidR="001D30D1" w:rsidRPr="00452818">
        <w:rPr>
          <w:rFonts w:asciiTheme="minorHAnsi" w:hAnsiTheme="minorHAnsi" w:cstheme="minorHAnsi"/>
          <w:color w:val="000000" w:themeColor="text1"/>
          <w:sz w:val="18"/>
          <w:szCs w:val="18"/>
          <w:lang w:val="de-DE"/>
        </w:rPr>
        <w:t xml:space="preserve"> </w:t>
      </w:r>
      <w:r w:rsidRPr="00452818">
        <w:rPr>
          <w:rFonts w:asciiTheme="minorHAnsi" w:hAnsiTheme="minorHAnsi" w:cstheme="minorHAnsi"/>
          <w:color w:val="000000" w:themeColor="text1"/>
          <w:sz w:val="18"/>
          <w:szCs w:val="18"/>
          <w:lang w:val="de-DE"/>
        </w:rPr>
        <w:t>e4761.</w:t>
      </w:r>
      <w:r w:rsidR="001D30D1" w:rsidRPr="00452818">
        <w:rPr>
          <w:rFonts w:asciiTheme="minorHAnsi" w:hAnsiTheme="minorHAnsi" w:cstheme="minorHAnsi"/>
          <w:color w:val="000000" w:themeColor="text1"/>
          <w:sz w:val="18"/>
          <w:szCs w:val="18"/>
          <w:lang w:val="de-DE"/>
        </w:rPr>
        <w:t xml:space="preserve"> </w:t>
      </w:r>
      <w:r w:rsidRPr="00452818">
        <w:rPr>
          <w:rFonts w:asciiTheme="minorHAnsi" w:hAnsiTheme="minorHAnsi" w:cstheme="minorHAnsi"/>
          <w:color w:val="000000" w:themeColor="text1"/>
          <w:sz w:val="18"/>
          <w:szCs w:val="18"/>
          <w:lang w:val="de-DE"/>
        </w:rPr>
        <w:t>DOI:</w:t>
      </w:r>
      <w:r w:rsidR="001D30D1" w:rsidRPr="00452818">
        <w:rPr>
          <w:rFonts w:asciiTheme="minorHAnsi" w:hAnsiTheme="minorHAnsi" w:cstheme="minorHAnsi"/>
          <w:color w:val="000000" w:themeColor="text1"/>
          <w:sz w:val="18"/>
          <w:szCs w:val="18"/>
          <w:lang w:val="de-DE"/>
        </w:rPr>
        <w:t xml:space="preserve"> </w:t>
      </w:r>
      <w:r w:rsidRPr="00452818">
        <w:rPr>
          <w:rFonts w:asciiTheme="minorHAnsi" w:hAnsiTheme="minorHAnsi" w:cstheme="minorHAnsi"/>
          <w:color w:val="000000" w:themeColor="text1"/>
          <w:sz w:val="18"/>
          <w:szCs w:val="18"/>
          <w:lang w:val="de-DE"/>
        </w:rPr>
        <w:t>10.21769/BioProtoc.4761.</w:t>
      </w:r>
      <w:r w:rsidR="001D30D1" w:rsidRPr="00452818">
        <w:rPr>
          <w:rFonts w:asciiTheme="minorHAnsi" w:hAnsiTheme="minorHAnsi" w:cstheme="minorHAnsi"/>
          <w:color w:val="000000" w:themeColor="text1"/>
          <w:sz w:val="18"/>
          <w:szCs w:val="18"/>
          <w:lang w:val="de-DE"/>
        </w:rPr>
        <w:t xml:space="preserve"> </w:t>
      </w:r>
    </w:p>
    <w:p w14:paraId="5F1AA1D6" w14:textId="77777777" w:rsidR="003A0526" w:rsidRPr="00452818" w:rsidRDefault="003A0526" w:rsidP="000C1E76">
      <w:pPr>
        <w:pStyle w:val="NormalWeb"/>
        <w:spacing w:before="0" w:beforeAutospacing="0" w:after="0" w:afterAutospacing="0"/>
        <w:rPr>
          <w:rFonts w:asciiTheme="minorHAnsi" w:hAnsiTheme="minorHAnsi" w:cstheme="minorHAnsi"/>
          <w:color w:val="000000" w:themeColor="text1"/>
          <w:sz w:val="18"/>
          <w:szCs w:val="18"/>
          <w:lang w:val="de-DE"/>
        </w:rPr>
      </w:pPr>
    </w:p>
    <w:p w14:paraId="13712FA2" w14:textId="31F8A07A" w:rsidR="00AB32F3" w:rsidRDefault="00BA52C2" w:rsidP="000C1E76">
      <w:pPr>
        <w:pStyle w:val="NormalWeb"/>
        <w:spacing w:before="0" w:beforeAutospacing="0" w:after="0" w:afterAutospacing="0"/>
        <w:rPr>
          <w:rFonts w:asciiTheme="minorHAnsi" w:hAnsiTheme="minorHAnsi" w:cstheme="minorHAnsi"/>
          <w:color w:val="000000" w:themeColor="text1"/>
          <w:sz w:val="18"/>
          <w:szCs w:val="18"/>
        </w:rPr>
      </w:pPr>
      <w:r w:rsidRPr="00BA52C2">
        <w:rPr>
          <w:rFonts w:asciiTheme="minorHAnsi" w:hAnsiTheme="minorHAnsi" w:cstheme="minorHAnsi"/>
          <w:color w:val="000000" w:themeColor="text1"/>
          <w:sz w:val="18"/>
          <w:szCs w:val="18"/>
        </w:rPr>
        <w:t xml:space="preserve">Presynaptic α2δ-2 Calcium Channel Subunits Regulate Postsynaptic GABAA Receptor Abundance and Axonal Wiring. Geisler S, </w:t>
      </w:r>
      <w:proofErr w:type="spellStart"/>
      <w:r w:rsidRPr="00BA52C2">
        <w:rPr>
          <w:rFonts w:asciiTheme="minorHAnsi" w:hAnsiTheme="minorHAnsi" w:cstheme="minorHAnsi"/>
          <w:color w:val="000000" w:themeColor="text1"/>
          <w:sz w:val="18"/>
          <w:szCs w:val="18"/>
        </w:rPr>
        <w:t>Schöpf</w:t>
      </w:r>
      <w:proofErr w:type="spellEnd"/>
      <w:r w:rsidRPr="00BA52C2">
        <w:rPr>
          <w:rFonts w:asciiTheme="minorHAnsi" w:hAnsiTheme="minorHAnsi" w:cstheme="minorHAnsi"/>
          <w:color w:val="000000" w:themeColor="text1"/>
          <w:sz w:val="18"/>
          <w:szCs w:val="18"/>
        </w:rPr>
        <w:t xml:space="preserve"> CL, </w:t>
      </w:r>
      <w:proofErr w:type="spellStart"/>
      <w:r w:rsidRPr="00BA52C2">
        <w:rPr>
          <w:rFonts w:asciiTheme="minorHAnsi" w:hAnsiTheme="minorHAnsi" w:cstheme="minorHAnsi"/>
          <w:color w:val="000000" w:themeColor="text1"/>
          <w:sz w:val="18"/>
          <w:szCs w:val="18"/>
        </w:rPr>
        <w:t>Stanika</w:t>
      </w:r>
      <w:proofErr w:type="spellEnd"/>
      <w:r w:rsidRPr="00BA52C2">
        <w:rPr>
          <w:rFonts w:asciiTheme="minorHAnsi" w:hAnsiTheme="minorHAnsi" w:cstheme="minorHAnsi"/>
          <w:color w:val="000000" w:themeColor="text1"/>
          <w:sz w:val="18"/>
          <w:szCs w:val="18"/>
        </w:rPr>
        <w:t xml:space="preserve"> R, Kalb M, Campiglio M, Repetto D, Traxler L, Missler M, Obermair GJ</w:t>
      </w:r>
      <w:r w:rsidRPr="00452818">
        <w:rPr>
          <w:rFonts w:asciiTheme="minorHAnsi" w:hAnsiTheme="minorHAnsi" w:cstheme="minorHAnsi"/>
          <w:color w:val="000000" w:themeColor="text1"/>
          <w:sz w:val="18"/>
          <w:szCs w:val="18"/>
        </w:rPr>
        <w:t xml:space="preserve"> (2019)</w:t>
      </w:r>
      <w:r w:rsidR="00E51835" w:rsidRPr="00452818">
        <w:rPr>
          <w:rFonts w:asciiTheme="minorHAnsi" w:hAnsiTheme="minorHAnsi" w:cstheme="minorHAnsi"/>
          <w:color w:val="000000" w:themeColor="text1"/>
          <w:sz w:val="18"/>
          <w:szCs w:val="18"/>
        </w:rPr>
        <w:t>. J</w:t>
      </w:r>
      <w:r w:rsidRPr="00BA52C2">
        <w:rPr>
          <w:rFonts w:asciiTheme="minorHAnsi" w:hAnsiTheme="minorHAnsi" w:cstheme="minorHAnsi"/>
          <w:color w:val="000000" w:themeColor="text1"/>
          <w:sz w:val="18"/>
          <w:szCs w:val="18"/>
        </w:rPr>
        <w:t xml:space="preserve"> </w:t>
      </w:r>
      <w:proofErr w:type="spellStart"/>
      <w:r w:rsidRPr="00BA52C2">
        <w:rPr>
          <w:rFonts w:asciiTheme="minorHAnsi" w:hAnsiTheme="minorHAnsi" w:cstheme="minorHAnsi"/>
          <w:color w:val="000000" w:themeColor="text1"/>
          <w:sz w:val="18"/>
          <w:szCs w:val="18"/>
        </w:rPr>
        <w:t>Neurosci</w:t>
      </w:r>
      <w:proofErr w:type="spellEnd"/>
      <w:r w:rsidRPr="00BA52C2">
        <w:rPr>
          <w:rFonts w:asciiTheme="minorHAnsi" w:hAnsiTheme="minorHAnsi" w:cstheme="minorHAnsi"/>
          <w:color w:val="000000" w:themeColor="text1"/>
          <w:sz w:val="18"/>
          <w:szCs w:val="18"/>
        </w:rPr>
        <w:t xml:space="preserve">. 39(14):2581-2605. </w:t>
      </w:r>
      <w:proofErr w:type="spellStart"/>
      <w:r w:rsidRPr="00BA52C2">
        <w:rPr>
          <w:rFonts w:asciiTheme="minorHAnsi" w:hAnsiTheme="minorHAnsi" w:cstheme="minorHAnsi"/>
          <w:color w:val="000000" w:themeColor="text1"/>
          <w:sz w:val="18"/>
          <w:szCs w:val="18"/>
        </w:rPr>
        <w:t>doi</w:t>
      </w:r>
      <w:proofErr w:type="spellEnd"/>
      <w:r w:rsidRPr="00BA52C2">
        <w:rPr>
          <w:rFonts w:asciiTheme="minorHAnsi" w:hAnsiTheme="minorHAnsi" w:cstheme="minorHAnsi"/>
          <w:color w:val="000000" w:themeColor="text1"/>
          <w:sz w:val="18"/>
          <w:szCs w:val="18"/>
        </w:rPr>
        <w:t xml:space="preserve">: 10.1523/JNEUROSCI.2234-18.2019. </w:t>
      </w:r>
      <w:r w:rsidR="00621478" w:rsidRPr="00452818">
        <w:rPr>
          <w:rFonts w:asciiTheme="minorHAnsi" w:hAnsiTheme="minorHAnsi" w:cstheme="minorHAnsi"/>
          <w:color w:val="000000" w:themeColor="text1"/>
          <w:sz w:val="18"/>
          <w:szCs w:val="18"/>
        </w:rPr>
        <w:t>[P</w:t>
      </w:r>
      <w:r w:rsidR="00621478">
        <w:rPr>
          <w:rFonts w:asciiTheme="minorHAnsi" w:hAnsiTheme="minorHAnsi" w:cstheme="minorHAnsi"/>
          <w:color w:val="000000" w:themeColor="text1"/>
          <w:sz w:val="18"/>
          <w:szCs w:val="18"/>
        </w:rPr>
        <w:t>roof of concept study]</w:t>
      </w:r>
    </w:p>
    <w:p w14:paraId="2A31308E" w14:textId="77777777" w:rsidR="000C1E76" w:rsidRPr="00621478" w:rsidRDefault="000C1E76" w:rsidP="000C1E76">
      <w:pPr>
        <w:pStyle w:val="NormalWeb"/>
        <w:spacing w:before="0" w:beforeAutospacing="0" w:after="0" w:afterAutospacing="0"/>
        <w:rPr>
          <w:rFonts w:asciiTheme="minorHAnsi" w:hAnsiTheme="minorHAnsi" w:cstheme="minorHAnsi"/>
          <w:color w:val="000000" w:themeColor="text1"/>
          <w:sz w:val="18"/>
          <w:szCs w:val="18"/>
        </w:rPr>
      </w:pPr>
    </w:p>
    <w:p w14:paraId="3B02A11E" w14:textId="77777777" w:rsidR="000C1E76" w:rsidRDefault="000C1E76" w:rsidP="000C1E76">
      <w:pPr>
        <w:pStyle w:val="NormalWeb"/>
        <w:tabs>
          <w:tab w:val="left" w:pos="2368"/>
        </w:tabs>
        <w:snapToGrid w:val="0"/>
        <w:spacing w:before="0" w:beforeAutospacing="0" w:after="0" w:afterAutospacing="0"/>
        <w:rPr>
          <w:rFonts w:cstheme="minorHAnsi"/>
          <w:b/>
          <w:bCs/>
          <w:color w:val="000000" w:themeColor="text1"/>
          <w:sz w:val="18"/>
          <w:szCs w:val="18"/>
          <w:lang w:eastAsia="de-DE"/>
        </w:rPr>
      </w:pPr>
      <w:r w:rsidRPr="00EB38D8">
        <w:rPr>
          <w:rFonts w:cstheme="minorHAnsi"/>
          <w:b/>
          <w:bCs/>
          <w:color w:val="000000" w:themeColor="text1"/>
          <w:sz w:val="18"/>
          <w:szCs w:val="18"/>
          <w:lang w:eastAsia="de-DE"/>
        </w:rPr>
        <w:t>About Karl Landsteiner University of Health Sciences (202</w:t>
      </w:r>
      <w:r>
        <w:rPr>
          <w:rFonts w:cstheme="minorHAnsi"/>
          <w:b/>
          <w:bCs/>
          <w:color w:val="000000" w:themeColor="text1"/>
          <w:sz w:val="18"/>
          <w:szCs w:val="18"/>
          <w:lang w:eastAsia="de-DE"/>
        </w:rPr>
        <w:t>3</w:t>
      </w:r>
      <w:r w:rsidRPr="00EB38D8">
        <w:rPr>
          <w:rFonts w:cstheme="minorHAnsi"/>
          <w:b/>
          <w:bCs/>
          <w:color w:val="000000" w:themeColor="text1"/>
          <w:sz w:val="18"/>
          <w:szCs w:val="18"/>
          <w:lang w:eastAsia="de-DE"/>
        </w:rPr>
        <w:t>)</w:t>
      </w:r>
    </w:p>
    <w:p w14:paraId="472D8C2C" w14:textId="5C90D32F" w:rsidR="000C1E76" w:rsidRPr="000C1E76" w:rsidRDefault="000C1E76" w:rsidP="000C1E76">
      <w:pPr>
        <w:pStyle w:val="NormalWeb"/>
        <w:tabs>
          <w:tab w:val="left" w:pos="2368"/>
        </w:tabs>
        <w:snapToGrid w:val="0"/>
        <w:spacing w:before="0" w:beforeAutospacing="0" w:after="0" w:afterAutospacing="0"/>
        <w:rPr>
          <w:rFonts w:cstheme="minorHAnsi"/>
          <w:b/>
          <w:bCs/>
          <w:color w:val="000000" w:themeColor="text1"/>
          <w:sz w:val="18"/>
          <w:szCs w:val="18"/>
          <w:lang w:eastAsia="de-DE"/>
        </w:rPr>
      </w:pPr>
      <w:r w:rsidRPr="00EB38D8">
        <w:rPr>
          <w:rFonts w:cstheme="minorHAnsi"/>
          <w:color w:val="000000" w:themeColor="text1"/>
          <w:sz w:val="18"/>
          <w:szCs w:val="18"/>
          <w:lang w:eastAsia="de-DE"/>
        </w:rPr>
        <w:t xml:space="preserve">At Karl Landsteiner University of Health Sciences (KL) in Krems, the comprehensive approach to health and disease is a fundamental objective for research and teaching. With its Europe-wide recognized bachelor-master system, KL is a flexible educational institution that is tailored to the needs of students, the requirements of the labor market as well as the scientific challenges. Currently KL hosts about </w:t>
      </w:r>
      <w:r>
        <w:rPr>
          <w:rFonts w:cstheme="minorHAnsi"/>
          <w:color w:val="000000" w:themeColor="text1"/>
          <w:sz w:val="18"/>
          <w:szCs w:val="18"/>
          <w:lang w:eastAsia="de-DE"/>
        </w:rPr>
        <w:t>700</w:t>
      </w:r>
      <w:r w:rsidRPr="00EB38D8">
        <w:rPr>
          <w:rFonts w:cstheme="minorHAnsi"/>
          <w:color w:val="000000" w:themeColor="text1"/>
          <w:sz w:val="18"/>
          <w:szCs w:val="18"/>
          <w:lang w:eastAsia="de-DE"/>
        </w:rPr>
        <w:t xml:space="preserve"> students in the fields of medicine and psychology. The three university hospitals in Krems, St. </w:t>
      </w:r>
      <w:proofErr w:type="spellStart"/>
      <w:r w:rsidRPr="00EB38D8">
        <w:rPr>
          <w:rFonts w:cstheme="minorHAnsi"/>
          <w:color w:val="000000" w:themeColor="text1"/>
          <w:sz w:val="18"/>
          <w:szCs w:val="18"/>
          <w:lang w:eastAsia="de-DE"/>
        </w:rPr>
        <w:t>Poelten</w:t>
      </w:r>
      <w:proofErr w:type="spellEnd"/>
      <w:r w:rsidRPr="00EB38D8">
        <w:rPr>
          <w:rFonts w:cstheme="minorHAnsi"/>
          <w:color w:val="000000" w:themeColor="text1"/>
          <w:sz w:val="18"/>
          <w:szCs w:val="18"/>
          <w:lang w:eastAsia="de-DE"/>
        </w:rPr>
        <w:t xml:space="preserve"> and </w:t>
      </w:r>
      <w:proofErr w:type="spellStart"/>
      <w:r w:rsidRPr="00EB38D8">
        <w:rPr>
          <w:rFonts w:cstheme="minorHAnsi"/>
          <w:color w:val="000000" w:themeColor="text1"/>
          <w:sz w:val="18"/>
          <w:szCs w:val="18"/>
          <w:lang w:eastAsia="de-DE"/>
        </w:rPr>
        <w:t>Tulln</w:t>
      </w:r>
      <w:proofErr w:type="spellEnd"/>
      <w:r w:rsidRPr="00EB38D8">
        <w:rPr>
          <w:rFonts w:cstheme="minorHAnsi"/>
          <w:color w:val="000000" w:themeColor="text1"/>
          <w:sz w:val="18"/>
          <w:szCs w:val="18"/>
          <w:lang w:eastAsia="de-DE"/>
        </w:rPr>
        <w:t xml:space="preserve"> </w:t>
      </w:r>
      <w:r>
        <w:rPr>
          <w:rFonts w:cstheme="minorHAnsi"/>
          <w:color w:val="000000" w:themeColor="text1"/>
          <w:sz w:val="18"/>
          <w:szCs w:val="18"/>
          <w:lang w:eastAsia="de-DE"/>
        </w:rPr>
        <w:t xml:space="preserve">as well as ion beam therapy and research </w:t>
      </w:r>
      <w:proofErr w:type="spellStart"/>
      <w:r>
        <w:rPr>
          <w:rFonts w:cstheme="minorHAnsi"/>
          <w:color w:val="000000" w:themeColor="text1"/>
          <w:sz w:val="18"/>
          <w:szCs w:val="18"/>
          <w:lang w:eastAsia="de-DE"/>
        </w:rPr>
        <w:t>centre</w:t>
      </w:r>
      <w:proofErr w:type="spellEnd"/>
      <w:r>
        <w:rPr>
          <w:rFonts w:cstheme="minorHAnsi"/>
          <w:color w:val="000000" w:themeColor="text1"/>
          <w:sz w:val="18"/>
          <w:szCs w:val="18"/>
          <w:lang w:eastAsia="de-DE"/>
        </w:rPr>
        <w:t xml:space="preserve"> </w:t>
      </w:r>
      <w:proofErr w:type="spellStart"/>
      <w:r>
        <w:rPr>
          <w:rFonts w:cstheme="minorHAnsi"/>
          <w:color w:val="000000" w:themeColor="text1"/>
          <w:sz w:val="18"/>
          <w:szCs w:val="18"/>
          <w:lang w:eastAsia="de-DE"/>
        </w:rPr>
        <w:t>MedAustron</w:t>
      </w:r>
      <w:proofErr w:type="spellEnd"/>
      <w:r>
        <w:rPr>
          <w:rFonts w:cstheme="minorHAnsi"/>
          <w:color w:val="000000" w:themeColor="text1"/>
          <w:sz w:val="18"/>
          <w:szCs w:val="18"/>
          <w:lang w:eastAsia="de-DE"/>
        </w:rPr>
        <w:t xml:space="preserve"> in Wiener Neustadt and the </w:t>
      </w:r>
      <w:proofErr w:type="spellStart"/>
      <w:r>
        <w:rPr>
          <w:rFonts w:cstheme="minorHAnsi"/>
          <w:color w:val="000000" w:themeColor="text1"/>
          <w:sz w:val="18"/>
          <w:szCs w:val="18"/>
          <w:lang w:eastAsia="de-DE"/>
        </w:rPr>
        <w:t>Psychosomatisches</w:t>
      </w:r>
      <w:proofErr w:type="spellEnd"/>
      <w:r>
        <w:rPr>
          <w:rFonts w:cstheme="minorHAnsi"/>
          <w:color w:val="000000" w:themeColor="text1"/>
          <w:sz w:val="18"/>
          <w:szCs w:val="18"/>
          <w:lang w:eastAsia="de-DE"/>
        </w:rPr>
        <w:t xml:space="preserve"> </w:t>
      </w:r>
      <w:proofErr w:type="spellStart"/>
      <w:r>
        <w:rPr>
          <w:rFonts w:cstheme="minorHAnsi"/>
          <w:color w:val="000000" w:themeColor="text1"/>
          <w:sz w:val="18"/>
          <w:szCs w:val="18"/>
          <w:lang w:eastAsia="de-DE"/>
        </w:rPr>
        <w:t>Zentrum</w:t>
      </w:r>
      <w:proofErr w:type="spellEnd"/>
      <w:r>
        <w:rPr>
          <w:rFonts w:cstheme="minorHAnsi"/>
          <w:color w:val="000000" w:themeColor="text1"/>
          <w:sz w:val="18"/>
          <w:szCs w:val="18"/>
          <w:lang w:eastAsia="de-DE"/>
        </w:rPr>
        <w:t xml:space="preserve"> </w:t>
      </w:r>
      <w:proofErr w:type="spellStart"/>
      <w:r>
        <w:rPr>
          <w:rFonts w:cstheme="minorHAnsi"/>
          <w:color w:val="000000" w:themeColor="text1"/>
          <w:sz w:val="18"/>
          <w:szCs w:val="18"/>
          <w:lang w:eastAsia="de-DE"/>
        </w:rPr>
        <w:t>Waldviertel</w:t>
      </w:r>
      <w:proofErr w:type="spellEnd"/>
      <w:r>
        <w:rPr>
          <w:rFonts w:cstheme="minorHAnsi"/>
          <w:color w:val="000000" w:themeColor="text1"/>
          <w:sz w:val="18"/>
          <w:szCs w:val="18"/>
          <w:lang w:eastAsia="de-DE"/>
        </w:rPr>
        <w:t xml:space="preserve"> in Eggenburg </w:t>
      </w:r>
      <w:r w:rsidRPr="00EB38D8">
        <w:rPr>
          <w:rFonts w:cstheme="minorHAnsi"/>
          <w:color w:val="000000" w:themeColor="text1"/>
          <w:sz w:val="18"/>
          <w:szCs w:val="18"/>
          <w:lang w:eastAsia="de-DE"/>
        </w:rPr>
        <w:t xml:space="preserve">ensure clinical teaching and research at the highest quality level. In research, KL focuses on interdisciplinary fields with high relevance to health policy - including medical technology, molecular oncology, mental health and neuroscience, as well as water quality and related health aspects. KL was founded in 2013 and accredited by the Austrian Agency for Quality Assurance and Accreditation (AQ Austria). </w:t>
      </w:r>
      <w:hyperlink r:id="rId11" w:history="1">
        <w:r w:rsidRPr="00EB38D8">
          <w:rPr>
            <w:rStyle w:val="Hyperlink"/>
            <w:rFonts w:cstheme="minorHAnsi"/>
            <w:sz w:val="18"/>
            <w:szCs w:val="18"/>
            <w:lang w:eastAsia="de-DE"/>
          </w:rPr>
          <w:t>www.kl.ac.at/en</w:t>
        </w:r>
      </w:hyperlink>
    </w:p>
    <w:p w14:paraId="39673F4A" w14:textId="77777777" w:rsidR="000C1E76" w:rsidRPr="006C6AB2" w:rsidRDefault="000C1E76" w:rsidP="000C1E76">
      <w:pPr>
        <w:pStyle w:val="NoSpacing"/>
        <w:snapToGrid w:val="0"/>
        <w:rPr>
          <w:rFonts w:asciiTheme="minorHAnsi" w:hAnsiTheme="minorHAnsi" w:cstheme="minorHAnsi"/>
          <w:color w:val="000000" w:themeColor="text1"/>
          <w:sz w:val="18"/>
          <w:szCs w:val="18"/>
          <w:lang w:val="en-US" w:eastAsia="de-DE"/>
        </w:rPr>
      </w:pPr>
    </w:p>
    <w:tbl>
      <w:tblPr>
        <w:tblStyle w:val="TableGrid"/>
        <w:tblW w:w="0" w:type="auto"/>
        <w:tblLook w:val="04A0" w:firstRow="1" w:lastRow="0" w:firstColumn="1" w:lastColumn="0" w:noHBand="0" w:noVBand="1"/>
      </w:tblPr>
      <w:tblGrid>
        <w:gridCol w:w="3823"/>
        <w:gridCol w:w="2356"/>
        <w:gridCol w:w="2877"/>
      </w:tblGrid>
      <w:tr w:rsidR="003C3CC0" w:rsidRPr="00223C86" w14:paraId="77041580" w14:textId="77777777" w:rsidTr="00A0222D">
        <w:tc>
          <w:tcPr>
            <w:tcW w:w="3823" w:type="dxa"/>
          </w:tcPr>
          <w:p w14:paraId="484F5240" w14:textId="121830E4" w:rsidR="003C3CC0" w:rsidRPr="0099192E" w:rsidRDefault="003C3CC0" w:rsidP="000C1E76">
            <w:pPr>
              <w:pStyle w:val="NormalWeb"/>
              <w:shd w:val="clear" w:color="auto" w:fill="FFFFFF"/>
              <w:spacing w:before="0" w:beforeAutospacing="0" w:after="0" w:afterAutospacing="0"/>
              <w:rPr>
                <w:rFonts w:asciiTheme="minorHAnsi" w:hAnsiTheme="minorHAnsi" w:cstheme="minorHAnsi"/>
                <w:b/>
                <w:bCs/>
                <w:color w:val="000000" w:themeColor="text1"/>
                <w:sz w:val="18"/>
                <w:szCs w:val="18"/>
              </w:rPr>
            </w:pPr>
            <w:r w:rsidRPr="0099192E">
              <w:rPr>
                <w:rFonts w:asciiTheme="minorHAnsi" w:hAnsiTheme="minorHAnsi" w:cstheme="minorHAnsi"/>
                <w:b/>
                <w:bCs/>
                <w:color w:val="000000" w:themeColor="text1"/>
                <w:sz w:val="18"/>
                <w:szCs w:val="18"/>
              </w:rPr>
              <w:t>Scientific</w:t>
            </w:r>
            <w:r w:rsidR="001D30D1">
              <w:rPr>
                <w:rFonts w:asciiTheme="minorHAnsi" w:hAnsiTheme="minorHAnsi" w:cstheme="minorHAnsi"/>
                <w:b/>
                <w:bCs/>
                <w:color w:val="000000" w:themeColor="text1"/>
                <w:sz w:val="18"/>
                <w:szCs w:val="18"/>
              </w:rPr>
              <w:t xml:space="preserve"> </w:t>
            </w:r>
            <w:r w:rsidRPr="0099192E">
              <w:rPr>
                <w:rFonts w:asciiTheme="minorHAnsi" w:hAnsiTheme="minorHAnsi" w:cstheme="minorHAnsi"/>
                <w:b/>
                <w:bCs/>
                <w:color w:val="000000" w:themeColor="text1"/>
                <w:sz w:val="18"/>
                <w:szCs w:val="18"/>
              </w:rPr>
              <w:t>Contact</w:t>
            </w:r>
          </w:p>
          <w:p w14:paraId="261340EF" w14:textId="116E69A3" w:rsidR="003C3CC0" w:rsidRPr="0099192E" w:rsidRDefault="003C3CC0" w:rsidP="000C1E76">
            <w:pPr>
              <w:pStyle w:val="NoSpacing"/>
              <w:rPr>
                <w:rFonts w:asciiTheme="minorHAnsi" w:eastAsia="Times New Roman" w:hAnsiTheme="minorHAnsi"/>
                <w:color w:val="000000" w:themeColor="text1"/>
                <w:sz w:val="18"/>
                <w:szCs w:val="18"/>
                <w:lang w:val="en-US" w:eastAsia="de-DE"/>
              </w:rPr>
            </w:pPr>
            <w:r w:rsidRPr="0099192E">
              <w:rPr>
                <w:rFonts w:asciiTheme="minorHAnsi" w:eastAsia="Times New Roman" w:hAnsiTheme="minorHAnsi"/>
                <w:color w:val="000000" w:themeColor="text1"/>
                <w:sz w:val="18"/>
                <w:szCs w:val="18"/>
                <w:lang w:val="en-US" w:eastAsia="de-DE"/>
              </w:rPr>
              <w:t>Prof.</w:t>
            </w:r>
            <w:r w:rsidR="001D30D1">
              <w:rPr>
                <w:rFonts w:asciiTheme="minorHAnsi" w:eastAsia="Times New Roman" w:hAnsiTheme="minorHAnsi"/>
                <w:color w:val="000000" w:themeColor="text1"/>
                <w:sz w:val="18"/>
                <w:szCs w:val="18"/>
                <w:lang w:val="en-US" w:eastAsia="de-DE"/>
              </w:rPr>
              <w:t xml:space="preserve"> </w:t>
            </w:r>
            <w:r w:rsidRPr="0099192E">
              <w:rPr>
                <w:rFonts w:asciiTheme="minorHAnsi" w:eastAsia="Times New Roman" w:hAnsiTheme="minorHAnsi"/>
                <w:color w:val="000000" w:themeColor="text1"/>
                <w:sz w:val="18"/>
                <w:szCs w:val="18"/>
                <w:lang w:val="en-US" w:eastAsia="de-DE"/>
              </w:rPr>
              <w:t>Dr.</w:t>
            </w:r>
            <w:r w:rsidR="001D30D1">
              <w:rPr>
                <w:rFonts w:asciiTheme="minorHAnsi" w:eastAsia="Times New Roman" w:hAnsiTheme="minorHAnsi"/>
                <w:color w:val="000000" w:themeColor="text1"/>
                <w:sz w:val="18"/>
                <w:szCs w:val="18"/>
                <w:lang w:val="en-US" w:eastAsia="de-DE"/>
              </w:rPr>
              <w:t xml:space="preserve"> </w:t>
            </w:r>
            <w:r w:rsidRPr="0099192E">
              <w:rPr>
                <w:rFonts w:asciiTheme="minorHAnsi" w:eastAsia="Times New Roman" w:hAnsiTheme="minorHAnsi"/>
                <w:color w:val="000000" w:themeColor="text1"/>
                <w:sz w:val="18"/>
                <w:szCs w:val="18"/>
                <w:lang w:val="en-US" w:eastAsia="de-DE"/>
              </w:rPr>
              <w:t>Gerald</w:t>
            </w:r>
            <w:r w:rsidR="001D30D1">
              <w:rPr>
                <w:rFonts w:asciiTheme="minorHAnsi" w:eastAsia="Times New Roman" w:hAnsiTheme="minorHAnsi"/>
                <w:color w:val="000000" w:themeColor="text1"/>
                <w:sz w:val="18"/>
                <w:szCs w:val="18"/>
                <w:lang w:val="en-US" w:eastAsia="de-DE"/>
              </w:rPr>
              <w:t xml:space="preserve"> </w:t>
            </w:r>
            <w:r w:rsidRPr="0099192E">
              <w:rPr>
                <w:rFonts w:asciiTheme="minorHAnsi" w:eastAsia="Times New Roman" w:hAnsiTheme="minorHAnsi"/>
                <w:color w:val="000000" w:themeColor="text1"/>
                <w:sz w:val="18"/>
                <w:szCs w:val="18"/>
                <w:lang w:val="en-US" w:eastAsia="de-DE"/>
              </w:rPr>
              <w:t>Obermair</w:t>
            </w:r>
          </w:p>
          <w:p w14:paraId="4BAEE8F1" w14:textId="07A1860F" w:rsidR="003C3CC0" w:rsidRPr="00D209F2" w:rsidRDefault="003C3CC0" w:rsidP="000C1E76">
            <w:pPr>
              <w:pStyle w:val="NoSpacing"/>
              <w:rPr>
                <w:rFonts w:asciiTheme="minorHAnsi" w:eastAsia="Times New Roman" w:hAnsiTheme="minorHAnsi"/>
                <w:color w:val="000000" w:themeColor="text1"/>
                <w:sz w:val="18"/>
                <w:szCs w:val="18"/>
                <w:lang w:val="en-US" w:eastAsia="de-DE"/>
              </w:rPr>
            </w:pPr>
            <w:r w:rsidRPr="00D209F2">
              <w:rPr>
                <w:rFonts w:asciiTheme="minorHAnsi" w:eastAsia="Times New Roman" w:hAnsiTheme="minorHAnsi"/>
                <w:color w:val="000000" w:themeColor="text1"/>
                <w:sz w:val="18"/>
                <w:szCs w:val="18"/>
                <w:lang w:val="en-US" w:eastAsia="de-DE"/>
              </w:rPr>
              <w:t>Division</w:t>
            </w:r>
            <w:r w:rsidR="001D30D1">
              <w:rPr>
                <w:rFonts w:asciiTheme="minorHAnsi" w:eastAsia="Times New Roman" w:hAnsiTheme="minorHAnsi"/>
                <w:color w:val="000000" w:themeColor="text1"/>
                <w:sz w:val="18"/>
                <w:szCs w:val="18"/>
                <w:lang w:val="en-US" w:eastAsia="de-DE"/>
              </w:rPr>
              <w:t xml:space="preserve"> </w:t>
            </w:r>
            <w:r w:rsidRPr="00D209F2">
              <w:rPr>
                <w:rFonts w:asciiTheme="minorHAnsi" w:eastAsia="Times New Roman" w:hAnsiTheme="minorHAnsi"/>
                <w:color w:val="000000" w:themeColor="text1"/>
                <w:sz w:val="18"/>
                <w:szCs w:val="18"/>
                <w:lang w:val="en-US" w:eastAsia="de-DE"/>
              </w:rPr>
              <w:t>Physiology</w:t>
            </w:r>
          </w:p>
          <w:p w14:paraId="102B3068" w14:textId="1367E0F1" w:rsidR="003C3CC0" w:rsidRPr="0099192E" w:rsidRDefault="003C3CC0" w:rsidP="000C1E76">
            <w:pPr>
              <w:pStyle w:val="NoSpacing"/>
              <w:rPr>
                <w:rFonts w:asciiTheme="minorHAnsi" w:eastAsia="Times New Roman" w:hAnsiTheme="minorHAnsi"/>
                <w:color w:val="000000" w:themeColor="text1"/>
                <w:sz w:val="18"/>
                <w:szCs w:val="18"/>
                <w:lang w:val="en-US" w:eastAsia="de-DE"/>
              </w:rPr>
            </w:pPr>
            <w:r w:rsidRPr="0099192E">
              <w:rPr>
                <w:rFonts w:asciiTheme="minorHAnsi" w:eastAsia="Times New Roman" w:hAnsiTheme="minorHAnsi"/>
                <w:color w:val="000000" w:themeColor="text1"/>
                <w:sz w:val="18"/>
                <w:szCs w:val="18"/>
                <w:lang w:val="en-US" w:eastAsia="de-DE"/>
              </w:rPr>
              <w:lastRenderedPageBreak/>
              <w:t>Dept.</w:t>
            </w:r>
            <w:r w:rsidR="001D30D1">
              <w:rPr>
                <w:rFonts w:asciiTheme="minorHAnsi" w:eastAsia="Times New Roman" w:hAnsiTheme="minorHAnsi"/>
                <w:color w:val="000000" w:themeColor="text1"/>
                <w:sz w:val="18"/>
                <w:szCs w:val="18"/>
                <w:lang w:val="en-US" w:eastAsia="de-DE"/>
              </w:rPr>
              <w:t xml:space="preserve"> </w:t>
            </w:r>
            <w:r w:rsidRPr="0099192E">
              <w:rPr>
                <w:rFonts w:asciiTheme="minorHAnsi" w:eastAsia="Times New Roman" w:hAnsiTheme="minorHAnsi"/>
                <w:color w:val="000000" w:themeColor="text1"/>
                <w:sz w:val="18"/>
                <w:szCs w:val="18"/>
                <w:lang w:val="en-US" w:eastAsia="de-DE"/>
              </w:rPr>
              <w:t>Pharmacology,</w:t>
            </w:r>
            <w:r w:rsidR="001D30D1">
              <w:rPr>
                <w:rFonts w:asciiTheme="minorHAnsi" w:eastAsia="Times New Roman" w:hAnsiTheme="minorHAnsi"/>
                <w:color w:val="000000" w:themeColor="text1"/>
                <w:sz w:val="18"/>
                <w:szCs w:val="18"/>
                <w:lang w:val="en-US" w:eastAsia="de-DE"/>
              </w:rPr>
              <w:t xml:space="preserve"> </w:t>
            </w:r>
            <w:r w:rsidRPr="0099192E">
              <w:rPr>
                <w:rFonts w:asciiTheme="minorHAnsi" w:eastAsia="Times New Roman" w:hAnsiTheme="minorHAnsi"/>
                <w:color w:val="000000" w:themeColor="text1"/>
                <w:sz w:val="18"/>
                <w:szCs w:val="18"/>
                <w:lang w:val="en-US" w:eastAsia="de-DE"/>
              </w:rPr>
              <w:t>Physiology</w:t>
            </w:r>
            <w:r w:rsidR="00AA55A3">
              <w:rPr>
                <w:rFonts w:asciiTheme="minorHAnsi" w:eastAsia="Times New Roman" w:hAnsiTheme="minorHAnsi"/>
                <w:color w:val="000000" w:themeColor="text1"/>
                <w:sz w:val="18"/>
                <w:szCs w:val="18"/>
                <w:lang w:val="en-US" w:eastAsia="de-DE"/>
              </w:rPr>
              <w:t>,</w:t>
            </w:r>
            <w:r w:rsidR="001D30D1">
              <w:rPr>
                <w:rFonts w:asciiTheme="minorHAnsi" w:eastAsia="Times New Roman" w:hAnsiTheme="minorHAnsi"/>
                <w:color w:val="000000" w:themeColor="text1"/>
                <w:sz w:val="18"/>
                <w:szCs w:val="18"/>
                <w:lang w:val="en-US" w:eastAsia="de-DE"/>
              </w:rPr>
              <w:t xml:space="preserve"> </w:t>
            </w:r>
            <w:r w:rsidR="00CB4C0E">
              <w:rPr>
                <w:rFonts w:asciiTheme="minorHAnsi" w:eastAsia="Times New Roman" w:hAnsiTheme="minorHAnsi"/>
                <w:color w:val="000000" w:themeColor="text1"/>
                <w:sz w:val="18"/>
                <w:szCs w:val="18"/>
                <w:lang w:val="en-US" w:eastAsia="de-DE"/>
              </w:rPr>
              <w:t xml:space="preserve">and </w:t>
            </w:r>
            <w:r w:rsidRPr="0099192E">
              <w:rPr>
                <w:rFonts w:asciiTheme="minorHAnsi" w:eastAsia="Times New Roman" w:hAnsiTheme="minorHAnsi"/>
                <w:color w:val="000000" w:themeColor="text1"/>
                <w:sz w:val="18"/>
                <w:szCs w:val="18"/>
                <w:lang w:val="en-US" w:eastAsia="de-DE"/>
              </w:rPr>
              <w:t>Microbiology</w:t>
            </w:r>
          </w:p>
          <w:p w14:paraId="63ECCADD" w14:textId="4A9E8A1B" w:rsidR="003C3CC0" w:rsidRPr="00CD2CD5" w:rsidRDefault="003C3CC0" w:rsidP="000C1E76">
            <w:pPr>
              <w:pStyle w:val="NoSpacing"/>
              <w:rPr>
                <w:rFonts w:asciiTheme="minorHAnsi" w:eastAsia="Times New Roman" w:hAnsiTheme="minorHAnsi"/>
                <w:color w:val="000000" w:themeColor="text1"/>
                <w:sz w:val="18"/>
                <w:szCs w:val="18"/>
                <w:lang w:val="en-US" w:eastAsia="de-DE"/>
              </w:rPr>
            </w:pPr>
            <w:r w:rsidRPr="00CD2CD5">
              <w:rPr>
                <w:rFonts w:asciiTheme="minorHAnsi" w:eastAsia="Times New Roman" w:hAnsiTheme="minorHAnsi"/>
                <w:color w:val="000000" w:themeColor="text1"/>
                <w:sz w:val="18"/>
                <w:szCs w:val="18"/>
                <w:lang w:val="en-US" w:eastAsia="de-DE"/>
              </w:rPr>
              <w:t>Research</w:t>
            </w:r>
            <w:r w:rsidR="001D30D1">
              <w:rPr>
                <w:rFonts w:asciiTheme="minorHAnsi" w:eastAsia="Times New Roman" w:hAnsiTheme="minorHAnsi"/>
                <w:color w:val="000000" w:themeColor="text1"/>
                <w:sz w:val="18"/>
                <w:szCs w:val="18"/>
                <w:lang w:val="en-US" w:eastAsia="de-DE"/>
              </w:rPr>
              <w:t xml:space="preserve"> </w:t>
            </w:r>
            <w:r w:rsidRPr="00CD2CD5">
              <w:rPr>
                <w:rFonts w:asciiTheme="minorHAnsi" w:eastAsia="Times New Roman" w:hAnsiTheme="minorHAnsi"/>
                <w:color w:val="000000" w:themeColor="text1"/>
                <w:sz w:val="18"/>
                <w:szCs w:val="18"/>
                <w:lang w:val="en-US" w:eastAsia="de-DE"/>
              </w:rPr>
              <w:t>Program</w:t>
            </w:r>
            <w:r w:rsidR="001D30D1">
              <w:rPr>
                <w:rFonts w:asciiTheme="minorHAnsi" w:eastAsia="Times New Roman" w:hAnsiTheme="minorHAnsi"/>
                <w:color w:val="000000" w:themeColor="text1"/>
                <w:sz w:val="18"/>
                <w:szCs w:val="18"/>
                <w:lang w:val="en-US" w:eastAsia="de-DE"/>
              </w:rPr>
              <w:t xml:space="preserve"> </w:t>
            </w:r>
            <w:r w:rsidRPr="00CD2CD5">
              <w:rPr>
                <w:rFonts w:asciiTheme="minorHAnsi" w:eastAsia="Times New Roman" w:hAnsiTheme="minorHAnsi"/>
                <w:color w:val="000000" w:themeColor="text1"/>
                <w:sz w:val="18"/>
                <w:szCs w:val="18"/>
                <w:lang w:val="en-US" w:eastAsia="de-DE"/>
              </w:rPr>
              <w:t>Mental</w:t>
            </w:r>
            <w:r w:rsidR="001D30D1">
              <w:rPr>
                <w:rFonts w:asciiTheme="minorHAnsi" w:eastAsia="Times New Roman" w:hAnsiTheme="minorHAnsi"/>
                <w:color w:val="000000" w:themeColor="text1"/>
                <w:sz w:val="18"/>
                <w:szCs w:val="18"/>
                <w:lang w:val="en-US" w:eastAsia="de-DE"/>
              </w:rPr>
              <w:t xml:space="preserve"> </w:t>
            </w:r>
            <w:r w:rsidRPr="00CD2CD5">
              <w:rPr>
                <w:rFonts w:asciiTheme="minorHAnsi" w:eastAsia="Times New Roman" w:hAnsiTheme="minorHAnsi"/>
                <w:color w:val="000000" w:themeColor="text1"/>
                <w:sz w:val="18"/>
                <w:szCs w:val="18"/>
                <w:lang w:val="en-US" w:eastAsia="de-DE"/>
              </w:rPr>
              <w:t>Health</w:t>
            </w:r>
            <w:r w:rsidR="001D30D1">
              <w:rPr>
                <w:rFonts w:asciiTheme="minorHAnsi" w:eastAsia="Times New Roman" w:hAnsiTheme="minorHAnsi"/>
                <w:color w:val="000000" w:themeColor="text1"/>
                <w:sz w:val="18"/>
                <w:szCs w:val="18"/>
                <w:lang w:val="en-US" w:eastAsia="de-DE"/>
              </w:rPr>
              <w:t xml:space="preserve"> </w:t>
            </w:r>
            <w:r w:rsidR="00CB4C0E">
              <w:rPr>
                <w:rFonts w:asciiTheme="minorHAnsi" w:eastAsia="Times New Roman" w:hAnsiTheme="minorHAnsi"/>
                <w:color w:val="000000" w:themeColor="text1"/>
                <w:sz w:val="18"/>
                <w:szCs w:val="18"/>
                <w:lang w:val="en-US" w:eastAsia="de-DE"/>
              </w:rPr>
              <w:t xml:space="preserve">and </w:t>
            </w:r>
            <w:r w:rsidRPr="00CD2CD5">
              <w:rPr>
                <w:rFonts w:asciiTheme="minorHAnsi" w:eastAsia="Times New Roman" w:hAnsiTheme="minorHAnsi"/>
                <w:color w:val="000000" w:themeColor="text1"/>
                <w:sz w:val="18"/>
                <w:szCs w:val="18"/>
                <w:lang w:val="en-US" w:eastAsia="de-DE"/>
              </w:rPr>
              <w:t>Neuroscience</w:t>
            </w:r>
          </w:p>
          <w:p w14:paraId="0E2F6C43" w14:textId="0D71DCA6" w:rsidR="003C3CC0" w:rsidRPr="00CD2CD5" w:rsidRDefault="003C3CC0" w:rsidP="000C1E76">
            <w:pPr>
              <w:pStyle w:val="NoSpacing"/>
              <w:rPr>
                <w:rFonts w:asciiTheme="minorHAnsi" w:eastAsia="Times New Roman" w:hAnsiTheme="minorHAnsi"/>
                <w:color w:val="000000" w:themeColor="text1"/>
                <w:sz w:val="18"/>
                <w:szCs w:val="18"/>
                <w:lang w:val="en-US" w:eastAsia="de-DE"/>
              </w:rPr>
            </w:pPr>
            <w:r w:rsidRPr="00CD2CD5">
              <w:rPr>
                <w:rFonts w:asciiTheme="minorHAnsi" w:eastAsia="Times New Roman" w:hAnsiTheme="minorHAnsi"/>
                <w:color w:val="000000" w:themeColor="text1"/>
                <w:sz w:val="18"/>
                <w:szCs w:val="18"/>
                <w:lang w:val="en-US" w:eastAsia="de-DE"/>
              </w:rPr>
              <w:t>Karl</w:t>
            </w:r>
            <w:r w:rsidR="001D30D1">
              <w:rPr>
                <w:rFonts w:asciiTheme="minorHAnsi" w:eastAsia="Times New Roman" w:hAnsiTheme="minorHAnsi"/>
                <w:color w:val="000000" w:themeColor="text1"/>
                <w:sz w:val="18"/>
                <w:szCs w:val="18"/>
                <w:lang w:val="en-US" w:eastAsia="de-DE"/>
              </w:rPr>
              <w:t xml:space="preserve"> </w:t>
            </w:r>
            <w:r w:rsidRPr="00CD2CD5">
              <w:rPr>
                <w:rFonts w:asciiTheme="minorHAnsi" w:eastAsia="Times New Roman" w:hAnsiTheme="minorHAnsi"/>
                <w:color w:val="000000" w:themeColor="text1"/>
                <w:sz w:val="18"/>
                <w:szCs w:val="18"/>
                <w:lang w:val="en-US" w:eastAsia="de-DE"/>
              </w:rPr>
              <w:t>Landsteiner</w:t>
            </w:r>
            <w:r w:rsidR="001D30D1">
              <w:rPr>
                <w:rFonts w:asciiTheme="minorHAnsi" w:eastAsia="Times New Roman" w:hAnsiTheme="minorHAnsi"/>
                <w:color w:val="000000" w:themeColor="text1"/>
                <w:sz w:val="18"/>
                <w:szCs w:val="18"/>
                <w:lang w:val="en-US" w:eastAsia="de-DE"/>
              </w:rPr>
              <w:t xml:space="preserve"> </w:t>
            </w:r>
            <w:r w:rsidR="00CB4C0E">
              <w:rPr>
                <w:rFonts w:asciiTheme="minorHAnsi" w:eastAsia="Times New Roman" w:hAnsiTheme="minorHAnsi"/>
                <w:color w:val="000000" w:themeColor="text1"/>
                <w:sz w:val="18"/>
                <w:szCs w:val="18"/>
                <w:lang w:val="en-US" w:eastAsia="de-DE"/>
              </w:rPr>
              <w:t xml:space="preserve">University </w:t>
            </w:r>
            <w:r w:rsidRPr="00CD2CD5">
              <w:rPr>
                <w:rFonts w:asciiTheme="minorHAnsi" w:eastAsia="Times New Roman" w:hAnsiTheme="minorHAnsi"/>
                <w:color w:val="000000" w:themeColor="text1"/>
                <w:sz w:val="18"/>
                <w:szCs w:val="18"/>
                <w:lang w:val="en-US" w:eastAsia="de-DE"/>
              </w:rPr>
              <w:t>of</w:t>
            </w:r>
            <w:r w:rsidR="001D30D1">
              <w:rPr>
                <w:rFonts w:asciiTheme="minorHAnsi" w:eastAsia="Times New Roman" w:hAnsiTheme="minorHAnsi"/>
                <w:color w:val="000000" w:themeColor="text1"/>
                <w:sz w:val="18"/>
                <w:szCs w:val="18"/>
                <w:lang w:val="en-US" w:eastAsia="de-DE"/>
              </w:rPr>
              <w:t xml:space="preserve"> </w:t>
            </w:r>
            <w:r w:rsidRPr="00CD2CD5">
              <w:rPr>
                <w:rFonts w:asciiTheme="minorHAnsi" w:eastAsia="Times New Roman" w:hAnsiTheme="minorHAnsi"/>
                <w:color w:val="000000" w:themeColor="text1"/>
                <w:sz w:val="18"/>
                <w:szCs w:val="18"/>
                <w:lang w:val="en-US" w:eastAsia="de-DE"/>
              </w:rPr>
              <w:t>Health</w:t>
            </w:r>
            <w:r w:rsidR="001D30D1">
              <w:rPr>
                <w:rFonts w:asciiTheme="minorHAnsi" w:eastAsia="Times New Roman" w:hAnsiTheme="minorHAnsi"/>
                <w:color w:val="000000" w:themeColor="text1"/>
                <w:sz w:val="18"/>
                <w:szCs w:val="18"/>
                <w:lang w:val="en-US" w:eastAsia="de-DE"/>
              </w:rPr>
              <w:t xml:space="preserve"> </w:t>
            </w:r>
            <w:r w:rsidRPr="00CD2CD5">
              <w:rPr>
                <w:rFonts w:asciiTheme="minorHAnsi" w:eastAsia="Times New Roman" w:hAnsiTheme="minorHAnsi"/>
                <w:color w:val="000000" w:themeColor="text1"/>
                <w:sz w:val="18"/>
                <w:szCs w:val="18"/>
                <w:lang w:val="en-US" w:eastAsia="de-DE"/>
              </w:rPr>
              <w:t>Sciences</w:t>
            </w:r>
          </w:p>
          <w:p w14:paraId="4C58F000" w14:textId="12CC4E70" w:rsidR="003C3CC0" w:rsidRPr="0099192E" w:rsidRDefault="003C3CC0" w:rsidP="000C1E76">
            <w:pPr>
              <w:pStyle w:val="NoSpacing"/>
              <w:rPr>
                <w:rFonts w:asciiTheme="minorHAnsi" w:eastAsia="Times New Roman" w:hAnsiTheme="minorHAnsi"/>
                <w:color w:val="000000" w:themeColor="text1"/>
                <w:sz w:val="18"/>
                <w:szCs w:val="18"/>
                <w:lang w:eastAsia="de-DE"/>
              </w:rPr>
            </w:pPr>
            <w:r w:rsidRPr="0099192E">
              <w:rPr>
                <w:rFonts w:asciiTheme="minorHAnsi" w:eastAsia="Times New Roman" w:hAnsiTheme="minorHAnsi"/>
                <w:color w:val="000000" w:themeColor="text1"/>
                <w:sz w:val="18"/>
                <w:szCs w:val="18"/>
                <w:lang w:eastAsia="de-DE"/>
              </w:rPr>
              <w:t>Dr.-Karl-</w:t>
            </w:r>
            <w:proofErr w:type="spellStart"/>
            <w:r w:rsidRPr="0099192E">
              <w:rPr>
                <w:rFonts w:asciiTheme="minorHAnsi" w:eastAsia="Times New Roman" w:hAnsiTheme="minorHAnsi"/>
                <w:color w:val="000000" w:themeColor="text1"/>
                <w:sz w:val="18"/>
                <w:szCs w:val="18"/>
                <w:lang w:eastAsia="de-DE"/>
              </w:rPr>
              <w:t>Dorrek</w:t>
            </w:r>
            <w:proofErr w:type="spellEnd"/>
            <w:r w:rsidRPr="0099192E">
              <w:rPr>
                <w:rFonts w:asciiTheme="minorHAnsi" w:eastAsia="Times New Roman" w:hAnsiTheme="minorHAnsi"/>
                <w:color w:val="000000" w:themeColor="text1"/>
                <w:sz w:val="18"/>
                <w:szCs w:val="18"/>
                <w:lang w:eastAsia="de-DE"/>
              </w:rPr>
              <w:t>-Straße</w:t>
            </w:r>
            <w:r w:rsidR="001D30D1">
              <w:rPr>
                <w:rFonts w:asciiTheme="minorHAnsi" w:eastAsia="Times New Roman" w:hAnsiTheme="minorHAnsi"/>
                <w:color w:val="000000" w:themeColor="text1"/>
                <w:sz w:val="18"/>
                <w:szCs w:val="18"/>
                <w:lang w:eastAsia="de-DE"/>
              </w:rPr>
              <w:t xml:space="preserve"> </w:t>
            </w:r>
            <w:r w:rsidRPr="0099192E">
              <w:rPr>
                <w:rFonts w:asciiTheme="minorHAnsi" w:eastAsia="Times New Roman" w:hAnsiTheme="minorHAnsi"/>
                <w:color w:val="000000" w:themeColor="text1"/>
                <w:sz w:val="18"/>
                <w:szCs w:val="18"/>
                <w:lang w:eastAsia="de-DE"/>
              </w:rPr>
              <w:t>30</w:t>
            </w:r>
            <w:r w:rsidR="001D30D1">
              <w:rPr>
                <w:rFonts w:asciiTheme="minorHAnsi" w:eastAsia="Times New Roman" w:hAnsiTheme="minorHAnsi"/>
                <w:color w:val="000000" w:themeColor="text1"/>
                <w:sz w:val="18"/>
                <w:szCs w:val="18"/>
                <w:lang w:eastAsia="de-DE"/>
              </w:rPr>
              <w:t xml:space="preserve"> </w:t>
            </w:r>
          </w:p>
          <w:p w14:paraId="0AFC098B" w14:textId="0B8A83DA" w:rsidR="003C3CC0" w:rsidRPr="0099192E" w:rsidRDefault="003C3CC0" w:rsidP="000C1E76">
            <w:pPr>
              <w:pStyle w:val="NoSpacing"/>
              <w:rPr>
                <w:rFonts w:asciiTheme="minorHAnsi" w:eastAsia="Times New Roman" w:hAnsiTheme="minorHAnsi"/>
                <w:color w:val="000000" w:themeColor="text1"/>
                <w:sz w:val="18"/>
                <w:szCs w:val="18"/>
                <w:lang w:eastAsia="de-DE"/>
              </w:rPr>
            </w:pPr>
            <w:r w:rsidRPr="0099192E">
              <w:rPr>
                <w:rFonts w:asciiTheme="minorHAnsi" w:eastAsia="Times New Roman" w:hAnsiTheme="minorHAnsi"/>
                <w:color w:val="000000" w:themeColor="text1"/>
                <w:sz w:val="18"/>
                <w:szCs w:val="18"/>
                <w:lang w:eastAsia="de-DE"/>
              </w:rPr>
              <w:t>3500</w:t>
            </w:r>
            <w:r w:rsidR="001D30D1">
              <w:rPr>
                <w:rFonts w:asciiTheme="minorHAnsi" w:eastAsia="Times New Roman" w:hAnsiTheme="minorHAnsi"/>
                <w:color w:val="000000" w:themeColor="text1"/>
                <w:sz w:val="18"/>
                <w:szCs w:val="18"/>
                <w:lang w:eastAsia="de-DE"/>
              </w:rPr>
              <w:t xml:space="preserve"> </w:t>
            </w:r>
            <w:r w:rsidRPr="0099192E">
              <w:rPr>
                <w:rFonts w:asciiTheme="minorHAnsi" w:eastAsia="Times New Roman" w:hAnsiTheme="minorHAnsi"/>
                <w:color w:val="000000" w:themeColor="text1"/>
                <w:sz w:val="18"/>
                <w:szCs w:val="18"/>
                <w:lang w:eastAsia="de-DE"/>
              </w:rPr>
              <w:t>Krems</w:t>
            </w:r>
            <w:r w:rsidR="001D30D1">
              <w:rPr>
                <w:rFonts w:asciiTheme="minorHAnsi" w:eastAsia="Times New Roman" w:hAnsiTheme="minorHAnsi"/>
                <w:color w:val="000000" w:themeColor="text1"/>
                <w:sz w:val="18"/>
                <w:szCs w:val="18"/>
                <w:lang w:eastAsia="de-DE"/>
              </w:rPr>
              <w:t xml:space="preserve"> </w:t>
            </w:r>
            <w:r w:rsidRPr="0099192E">
              <w:rPr>
                <w:rFonts w:asciiTheme="minorHAnsi" w:eastAsia="Times New Roman" w:hAnsiTheme="minorHAnsi"/>
                <w:color w:val="000000" w:themeColor="text1"/>
                <w:sz w:val="18"/>
                <w:szCs w:val="18"/>
                <w:lang w:eastAsia="de-DE"/>
              </w:rPr>
              <w:t>/</w:t>
            </w:r>
            <w:r w:rsidR="001D30D1">
              <w:rPr>
                <w:rFonts w:asciiTheme="minorHAnsi" w:eastAsia="Times New Roman" w:hAnsiTheme="minorHAnsi"/>
                <w:color w:val="000000" w:themeColor="text1"/>
                <w:sz w:val="18"/>
                <w:szCs w:val="18"/>
                <w:lang w:eastAsia="de-DE"/>
              </w:rPr>
              <w:t xml:space="preserve"> </w:t>
            </w:r>
            <w:r w:rsidRPr="0099192E">
              <w:rPr>
                <w:rFonts w:asciiTheme="minorHAnsi" w:eastAsia="Times New Roman" w:hAnsiTheme="minorHAnsi"/>
                <w:color w:val="000000" w:themeColor="text1"/>
                <w:sz w:val="18"/>
                <w:szCs w:val="18"/>
                <w:lang w:eastAsia="de-DE"/>
              </w:rPr>
              <w:t>Austria</w:t>
            </w:r>
          </w:p>
          <w:p w14:paraId="0206CF4C" w14:textId="449A6387" w:rsidR="003C3CC0" w:rsidRPr="0099192E" w:rsidRDefault="003C3CC0" w:rsidP="000C1E76">
            <w:pPr>
              <w:pStyle w:val="NoSpacing"/>
              <w:rPr>
                <w:rFonts w:asciiTheme="minorHAnsi" w:eastAsia="Times New Roman" w:hAnsiTheme="minorHAnsi"/>
                <w:color w:val="000000" w:themeColor="text1"/>
                <w:sz w:val="18"/>
                <w:szCs w:val="18"/>
                <w:lang w:eastAsia="de-DE"/>
              </w:rPr>
            </w:pPr>
            <w:r w:rsidRPr="0099192E">
              <w:rPr>
                <w:rFonts w:asciiTheme="minorHAnsi" w:eastAsia="Times New Roman" w:hAnsiTheme="minorHAnsi"/>
                <w:color w:val="000000" w:themeColor="text1"/>
                <w:sz w:val="18"/>
                <w:szCs w:val="18"/>
                <w:lang w:eastAsia="de-DE"/>
              </w:rPr>
              <w:t>T</w:t>
            </w:r>
            <w:r w:rsidR="001D30D1">
              <w:rPr>
                <w:rFonts w:asciiTheme="minorHAnsi" w:eastAsia="Times New Roman" w:hAnsiTheme="minorHAnsi"/>
                <w:color w:val="000000" w:themeColor="text1"/>
                <w:sz w:val="18"/>
                <w:szCs w:val="18"/>
                <w:lang w:eastAsia="de-DE"/>
              </w:rPr>
              <w:t xml:space="preserve"> </w:t>
            </w:r>
            <w:r w:rsidRPr="0099192E">
              <w:rPr>
                <w:rFonts w:asciiTheme="minorHAnsi" w:eastAsia="Times New Roman" w:hAnsiTheme="minorHAnsi"/>
                <w:color w:val="000000" w:themeColor="text1"/>
                <w:sz w:val="18"/>
                <w:szCs w:val="18"/>
                <w:lang w:eastAsia="de-DE"/>
              </w:rPr>
              <w:t>+43</w:t>
            </w:r>
            <w:r w:rsidR="001D30D1">
              <w:rPr>
                <w:rFonts w:asciiTheme="minorHAnsi" w:eastAsia="Times New Roman" w:hAnsiTheme="minorHAnsi"/>
                <w:color w:val="000000" w:themeColor="text1"/>
                <w:sz w:val="18"/>
                <w:szCs w:val="18"/>
                <w:lang w:eastAsia="de-DE"/>
              </w:rPr>
              <w:t xml:space="preserve"> </w:t>
            </w:r>
            <w:r w:rsidRPr="0099192E">
              <w:rPr>
                <w:rFonts w:asciiTheme="minorHAnsi" w:eastAsia="Times New Roman" w:hAnsiTheme="minorHAnsi"/>
                <w:color w:val="000000" w:themeColor="text1"/>
                <w:sz w:val="18"/>
                <w:szCs w:val="18"/>
                <w:lang w:eastAsia="de-DE"/>
              </w:rPr>
              <w:t>2732</w:t>
            </w:r>
            <w:r w:rsidR="001D30D1">
              <w:rPr>
                <w:rFonts w:asciiTheme="minorHAnsi" w:eastAsia="Times New Roman" w:hAnsiTheme="minorHAnsi"/>
                <w:color w:val="000000" w:themeColor="text1"/>
                <w:sz w:val="18"/>
                <w:szCs w:val="18"/>
                <w:lang w:eastAsia="de-DE"/>
              </w:rPr>
              <w:t xml:space="preserve"> </w:t>
            </w:r>
            <w:r w:rsidRPr="0099192E">
              <w:rPr>
                <w:rFonts w:asciiTheme="minorHAnsi" w:eastAsia="Times New Roman" w:hAnsiTheme="minorHAnsi"/>
                <w:color w:val="000000" w:themeColor="text1"/>
                <w:sz w:val="18"/>
                <w:szCs w:val="18"/>
                <w:lang w:eastAsia="de-DE"/>
              </w:rPr>
              <w:t>720</w:t>
            </w:r>
            <w:r w:rsidR="001D30D1">
              <w:rPr>
                <w:rFonts w:asciiTheme="minorHAnsi" w:eastAsia="Times New Roman" w:hAnsiTheme="minorHAnsi"/>
                <w:color w:val="000000" w:themeColor="text1"/>
                <w:sz w:val="18"/>
                <w:szCs w:val="18"/>
                <w:lang w:eastAsia="de-DE"/>
              </w:rPr>
              <w:t xml:space="preserve"> </w:t>
            </w:r>
            <w:r w:rsidRPr="0099192E">
              <w:rPr>
                <w:rFonts w:asciiTheme="minorHAnsi" w:eastAsia="Times New Roman" w:hAnsiTheme="minorHAnsi"/>
                <w:color w:val="000000" w:themeColor="text1"/>
                <w:sz w:val="18"/>
                <w:szCs w:val="18"/>
                <w:lang w:eastAsia="de-DE"/>
              </w:rPr>
              <w:t>90</w:t>
            </w:r>
            <w:r w:rsidR="001D30D1">
              <w:rPr>
                <w:rFonts w:asciiTheme="minorHAnsi" w:eastAsia="Times New Roman" w:hAnsiTheme="minorHAnsi"/>
                <w:color w:val="000000" w:themeColor="text1"/>
                <w:sz w:val="18"/>
                <w:szCs w:val="18"/>
                <w:lang w:eastAsia="de-DE"/>
              </w:rPr>
              <w:t xml:space="preserve"> </w:t>
            </w:r>
            <w:r w:rsidRPr="0099192E">
              <w:rPr>
                <w:rFonts w:asciiTheme="minorHAnsi" w:eastAsia="Times New Roman" w:hAnsiTheme="minorHAnsi"/>
                <w:color w:val="000000" w:themeColor="text1"/>
                <w:sz w:val="18"/>
                <w:szCs w:val="18"/>
                <w:lang w:eastAsia="de-DE"/>
              </w:rPr>
              <w:t>490</w:t>
            </w:r>
          </w:p>
          <w:p w14:paraId="5A4B5A1E" w14:textId="276AB425" w:rsidR="003C3CC0" w:rsidRPr="0099192E" w:rsidRDefault="003C3CC0" w:rsidP="000C1E76">
            <w:pPr>
              <w:pStyle w:val="NormalWeb"/>
              <w:shd w:val="clear" w:color="auto" w:fill="FFFFFF"/>
              <w:spacing w:before="0" w:beforeAutospacing="0" w:after="0" w:afterAutospacing="0"/>
              <w:rPr>
                <w:rFonts w:asciiTheme="minorHAnsi" w:hAnsiTheme="minorHAnsi" w:cstheme="minorHAnsi"/>
                <w:color w:val="000000" w:themeColor="text1"/>
                <w:sz w:val="18"/>
                <w:szCs w:val="18"/>
                <w:lang w:val="de-DE"/>
              </w:rPr>
            </w:pPr>
            <w:r w:rsidRPr="0099192E">
              <w:rPr>
                <w:rFonts w:asciiTheme="minorHAnsi" w:hAnsiTheme="minorHAnsi"/>
                <w:color w:val="000000" w:themeColor="text1"/>
                <w:sz w:val="18"/>
                <w:szCs w:val="18"/>
                <w:lang w:val="de-DE" w:eastAsia="de-DE"/>
              </w:rPr>
              <w:t>E</w:t>
            </w:r>
            <w:r w:rsidR="001D30D1">
              <w:rPr>
                <w:rFonts w:asciiTheme="minorHAnsi" w:hAnsiTheme="minorHAnsi"/>
                <w:color w:val="000000" w:themeColor="text1"/>
                <w:sz w:val="18"/>
                <w:szCs w:val="18"/>
                <w:lang w:val="de-DE" w:eastAsia="de-DE"/>
              </w:rPr>
              <w:t xml:space="preserve"> </w:t>
            </w:r>
            <w:hyperlink r:id="rId12" w:history="1">
              <w:r w:rsidR="005A1352" w:rsidRPr="00B7771B">
                <w:rPr>
                  <w:rStyle w:val="Hyperlink"/>
                  <w:rFonts w:asciiTheme="minorHAnsi" w:hAnsiTheme="minorHAnsi"/>
                  <w:sz w:val="18"/>
                  <w:szCs w:val="18"/>
                  <w:lang w:val="de-DE" w:eastAsia="de-DE"/>
                </w:rPr>
                <w:t>gerald.obermair@kl.ac.at</w:t>
              </w:r>
            </w:hyperlink>
          </w:p>
        </w:tc>
        <w:tc>
          <w:tcPr>
            <w:tcW w:w="2356" w:type="dxa"/>
          </w:tcPr>
          <w:p w14:paraId="17CD23FE" w14:textId="1A902DCF" w:rsidR="003C3CC0" w:rsidRPr="006C6AB2" w:rsidRDefault="003C3CC0" w:rsidP="000C1E76">
            <w:pPr>
              <w:pStyle w:val="NoSpacing"/>
              <w:contextualSpacing/>
              <w:rPr>
                <w:rFonts w:asciiTheme="minorHAnsi" w:hAnsiTheme="minorHAnsi" w:cstheme="minorHAnsi"/>
                <w:b/>
                <w:color w:val="000000" w:themeColor="text1"/>
                <w:sz w:val="18"/>
                <w:szCs w:val="18"/>
                <w:lang w:val="en-US" w:eastAsia="de-DE"/>
              </w:rPr>
            </w:pPr>
            <w:r w:rsidRPr="006C6AB2">
              <w:rPr>
                <w:rFonts w:asciiTheme="minorHAnsi" w:hAnsiTheme="minorHAnsi" w:cstheme="minorHAnsi"/>
                <w:b/>
                <w:color w:val="000000" w:themeColor="text1"/>
                <w:sz w:val="18"/>
                <w:szCs w:val="18"/>
                <w:lang w:val="en-US" w:eastAsia="de-DE"/>
              </w:rPr>
              <w:lastRenderedPageBreak/>
              <w:t>Karl</w:t>
            </w:r>
            <w:r w:rsidR="001D30D1">
              <w:rPr>
                <w:rFonts w:asciiTheme="minorHAnsi" w:hAnsiTheme="minorHAnsi" w:cstheme="minorHAnsi"/>
                <w:b/>
                <w:color w:val="000000" w:themeColor="text1"/>
                <w:sz w:val="18"/>
                <w:szCs w:val="18"/>
                <w:lang w:val="en-US" w:eastAsia="de-DE"/>
              </w:rPr>
              <w:t xml:space="preserve"> </w:t>
            </w:r>
            <w:r w:rsidRPr="006C6AB2">
              <w:rPr>
                <w:rFonts w:asciiTheme="minorHAnsi" w:hAnsiTheme="minorHAnsi" w:cstheme="minorHAnsi"/>
                <w:b/>
                <w:color w:val="000000" w:themeColor="text1"/>
                <w:sz w:val="18"/>
                <w:szCs w:val="18"/>
                <w:lang w:val="en-US" w:eastAsia="de-DE"/>
              </w:rPr>
              <w:t>Landsteiner</w:t>
            </w:r>
            <w:r w:rsidR="001D30D1">
              <w:rPr>
                <w:rFonts w:asciiTheme="minorHAnsi" w:hAnsiTheme="minorHAnsi" w:cstheme="minorHAnsi"/>
                <w:b/>
                <w:color w:val="000000" w:themeColor="text1"/>
                <w:sz w:val="18"/>
                <w:szCs w:val="18"/>
                <w:lang w:val="en-US" w:eastAsia="de-DE"/>
              </w:rPr>
              <w:t xml:space="preserve"> </w:t>
            </w:r>
            <w:r w:rsidRPr="006C6AB2">
              <w:rPr>
                <w:rFonts w:asciiTheme="minorHAnsi" w:hAnsiTheme="minorHAnsi" w:cstheme="minorHAnsi"/>
                <w:b/>
                <w:color w:val="000000" w:themeColor="text1"/>
                <w:sz w:val="18"/>
                <w:szCs w:val="18"/>
                <w:lang w:val="en-US" w:eastAsia="de-DE"/>
              </w:rPr>
              <w:t>University</w:t>
            </w:r>
            <w:r w:rsidR="001D30D1">
              <w:rPr>
                <w:rFonts w:asciiTheme="minorHAnsi" w:hAnsiTheme="minorHAnsi" w:cstheme="minorHAnsi"/>
                <w:b/>
                <w:color w:val="000000" w:themeColor="text1"/>
                <w:sz w:val="18"/>
                <w:szCs w:val="18"/>
                <w:lang w:val="en-US" w:eastAsia="de-DE"/>
              </w:rPr>
              <w:t xml:space="preserve"> </w:t>
            </w:r>
            <w:r w:rsidRPr="006C6AB2">
              <w:rPr>
                <w:rFonts w:asciiTheme="minorHAnsi" w:hAnsiTheme="minorHAnsi" w:cstheme="minorHAnsi"/>
                <w:b/>
                <w:color w:val="000000" w:themeColor="text1"/>
                <w:sz w:val="18"/>
                <w:szCs w:val="18"/>
                <w:lang w:val="en-US" w:eastAsia="de-DE"/>
              </w:rPr>
              <w:t>of</w:t>
            </w:r>
            <w:r w:rsidR="001D30D1">
              <w:rPr>
                <w:rFonts w:asciiTheme="minorHAnsi" w:hAnsiTheme="minorHAnsi" w:cstheme="minorHAnsi"/>
                <w:b/>
                <w:color w:val="000000" w:themeColor="text1"/>
                <w:sz w:val="18"/>
                <w:szCs w:val="18"/>
                <w:lang w:val="en-US" w:eastAsia="de-DE"/>
              </w:rPr>
              <w:t xml:space="preserve"> </w:t>
            </w:r>
            <w:r w:rsidRPr="006C6AB2">
              <w:rPr>
                <w:rFonts w:asciiTheme="minorHAnsi" w:hAnsiTheme="minorHAnsi" w:cstheme="minorHAnsi"/>
                <w:b/>
                <w:color w:val="000000" w:themeColor="text1"/>
                <w:sz w:val="18"/>
                <w:szCs w:val="18"/>
                <w:lang w:val="en-US" w:eastAsia="de-DE"/>
              </w:rPr>
              <w:t>Health</w:t>
            </w:r>
            <w:r w:rsidR="001D30D1">
              <w:rPr>
                <w:rFonts w:asciiTheme="minorHAnsi" w:hAnsiTheme="minorHAnsi" w:cstheme="minorHAnsi"/>
                <w:b/>
                <w:color w:val="000000" w:themeColor="text1"/>
                <w:sz w:val="18"/>
                <w:szCs w:val="18"/>
                <w:lang w:val="en-US" w:eastAsia="de-DE"/>
              </w:rPr>
              <w:t xml:space="preserve"> </w:t>
            </w:r>
            <w:r w:rsidRPr="006C6AB2">
              <w:rPr>
                <w:rFonts w:asciiTheme="minorHAnsi" w:hAnsiTheme="minorHAnsi" w:cstheme="minorHAnsi"/>
                <w:b/>
                <w:color w:val="000000" w:themeColor="text1"/>
                <w:sz w:val="18"/>
                <w:szCs w:val="18"/>
                <w:lang w:val="en-US" w:eastAsia="de-DE"/>
              </w:rPr>
              <w:t>Sciences</w:t>
            </w:r>
          </w:p>
          <w:p w14:paraId="33EA91C1" w14:textId="578862B9" w:rsidR="003C3CC0" w:rsidRPr="006C6AB2" w:rsidRDefault="003C3CC0" w:rsidP="000C1E76">
            <w:pPr>
              <w:pStyle w:val="NoSpacing"/>
              <w:contextualSpacing/>
              <w:rPr>
                <w:rFonts w:asciiTheme="minorHAnsi" w:hAnsiTheme="minorHAnsi" w:cstheme="minorHAnsi"/>
                <w:color w:val="000000" w:themeColor="text1"/>
                <w:sz w:val="18"/>
                <w:szCs w:val="18"/>
                <w:lang w:val="en-US" w:eastAsia="de-DE"/>
              </w:rPr>
            </w:pPr>
            <w:r w:rsidRPr="006C6AB2">
              <w:rPr>
                <w:rFonts w:asciiTheme="minorHAnsi" w:hAnsiTheme="minorHAnsi" w:cstheme="minorHAnsi"/>
                <w:color w:val="000000" w:themeColor="text1"/>
                <w:sz w:val="18"/>
                <w:szCs w:val="18"/>
                <w:lang w:val="en-US" w:eastAsia="de-DE"/>
              </w:rPr>
              <w:t>Eva-Maria</w:t>
            </w:r>
            <w:r w:rsidR="001D30D1">
              <w:rPr>
                <w:rFonts w:asciiTheme="minorHAnsi" w:hAnsiTheme="minorHAnsi" w:cstheme="minorHAnsi"/>
                <w:color w:val="000000" w:themeColor="text1"/>
                <w:sz w:val="18"/>
                <w:szCs w:val="18"/>
                <w:lang w:val="en-US" w:eastAsia="de-DE"/>
              </w:rPr>
              <w:t xml:space="preserve"> </w:t>
            </w:r>
            <w:r w:rsidRPr="006C6AB2">
              <w:rPr>
                <w:rFonts w:asciiTheme="minorHAnsi" w:hAnsiTheme="minorHAnsi" w:cstheme="minorHAnsi"/>
                <w:color w:val="000000" w:themeColor="text1"/>
                <w:sz w:val="18"/>
                <w:szCs w:val="18"/>
                <w:lang w:val="en-US" w:eastAsia="de-DE"/>
              </w:rPr>
              <w:t>Gruber</w:t>
            </w:r>
          </w:p>
          <w:p w14:paraId="48E661B8" w14:textId="0DD1F272" w:rsidR="003C3CC0" w:rsidRPr="006C6AB2" w:rsidRDefault="003C3CC0" w:rsidP="000C1E76">
            <w:pPr>
              <w:pStyle w:val="NoSpacing"/>
              <w:contextualSpacing/>
              <w:rPr>
                <w:rFonts w:asciiTheme="minorHAnsi" w:hAnsiTheme="minorHAnsi" w:cstheme="minorHAnsi"/>
                <w:color w:val="000000" w:themeColor="text1"/>
                <w:sz w:val="18"/>
                <w:szCs w:val="18"/>
                <w:lang w:val="en-US" w:eastAsia="de-DE"/>
              </w:rPr>
            </w:pPr>
            <w:r w:rsidRPr="006C6AB2">
              <w:rPr>
                <w:rFonts w:asciiTheme="minorHAnsi" w:hAnsiTheme="minorHAnsi" w:cstheme="minorHAnsi"/>
                <w:color w:val="000000" w:themeColor="text1"/>
                <w:sz w:val="18"/>
                <w:szCs w:val="18"/>
                <w:lang w:val="en-US" w:eastAsia="de-DE"/>
              </w:rPr>
              <w:lastRenderedPageBreak/>
              <w:t>Communications,</w:t>
            </w:r>
            <w:r w:rsidR="001D30D1">
              <w:rPr>
                <w:rFonts w:asciiTheme="minorHAnsi" w:hAnsiTheme="minorHAnsi" w:cstheme="minorHAnsi"/>
                <w:color w:val="000000" w:themeColor="text1"/>
                <w:sz w:val="18"/>
                <w:szCs w:val="18"/>
                <w:lang w:val="en-US" w:eastAsia="de-DE"/>
              </w:rPr>
              <w:t xml:space="preserve"> </w:t>
            </w:r>
            <w:r w:rsidRPr="006C6AB2">
              <w:rPr>
                <w:rFonts w:asciiTheme="minorHAnsi" w:hAnsiTheme="minorHAnsi" w:cstheme="minorHAnsi"/>
                <w:color w:val="000000" w:themeColor="text1"/>
                <w:sz w:val="18"/>
                <w:szCs w:val="18"/>
                <w:lang w:val="en-US" w:eastAsia="de-DE"/>
              </w:rPr>
              <w:t>PR</w:t>
            </w:r>
            <w:r w:rsidR="001D30D1">
              <w:rPr>
                <w:rFonts w:asciiTheme="minorHAnsi" w:hAnsiTheme="minorHAnsi" w:cstheme="minorHAnsi"/>
                <w:color w:val="000000" w:themeColor="text1"/>
                <w:sz w:val="18"/>
                <w:szCs w:val="18"/>
                <w:lang w:val="en-US" w:eastAsia="de-DE"/>
              </w:rPr>
              <w:t xml:space="preserve"> </w:t>
            </w:r>
            <w:r w:rsidRPr="006C6AB2">
              <w:rPr>
                <w:rFonts w:asciiTheme="minorHAnsi" w:hAnsiTheme="minorHAnsi" w:cstheme="minorHAnsi"/>
                <w:color w:val="000000" w:themeColor="text1"/>
                <w:sz w:val="18"/>
                <w:szCs w:val="18"/>
                <w:lang w:val="en-US" w:eastAsia="de-DE"/>
              </w:rPr>
              <w:t>&amp;</w:t>
            </w:r>
            <w:r w:rsidR="001D30D1">
              <w:rPr>
                <w:rFonts w:asciiTheme="minorHAnsi" w:hAnsiTheme="minorHAnsi" w:cstheme="minorHAnsi"/>
                <w:color w:val="000000" w:themeColor="text1"/>
                <w:sz w:val="18"/>
                <w:szCs w:val="18"/>
                <w:lang w:val="en-US" w:eastAsia="de-DE"/>
              </w:rPr>
              <w:t xml:space="preserve"> </w:t>
            </w:r>
            <w:r w:rsidRPr="006C6AB2">
              <w:rPr>
                <w:rFonts w:asciiTheme="minorHAnsi" w:hAnsiTheme="minorHAnsi" w:cstheme="minorHAnsi"/>
                <w:color w:val="000000" w:themeColor="text1"/>
                <w:sz w:val="18"/>
                <w:szCs w:val="18"/>
                <w:lang w:val="en-US" w:eastAsia="de-DE"/>
              </w:rPr>
              <w:t>Marketing</w:t>
            </w:r>
          </w:p>
          <w:p w14:paraId="5C04B87A" w14:textId="4ACF685E" w:rsidR="00FA2DB7" w:rsidRDefault="003C3CC0" w:rsidP="000C1E76">
            <w:pPr>
              <w:pStyle w:val="NormalWeb"/>
              <w:spacing w:before="0" w:beforeAutospacing="0" w:after="0" w:afterAutospacing="0"/>
              <w:rPr>
                <w:rFonts w:asciiTheme="minorHAnsi" w:hAnsiTheme="minorHAnsi" w:cstheme="minorHAnsi"/>
                <w:color w:val="000000" w:themeColor="text1"/>
                <w:sz w:val="18"/>
                <w:szCs w:val="18"/>
                <w:lang w:val="de-DE" w:eastAsia="de-DE"/>
              </w:rPr>
            </w:pPr>
            <w:r w:rsidRPr="00827515">
              <w:rPr>
                <w:rFonts w:asciiTheme="minorHAnsi" w:hAnsiTheme="minorHAnsi" w:cstheme="minorHAnsi"/>
                <w:color w:val="000000" w:themeColor="text1"/>
                <w:sz w:val="18"/>
                <w:szCs w:val="18"/>
                <w:lang w:val="de-DE" w:eastAsia="de-DE"/>
              </w:rPr>
              <w:t>Dr.-Karl-</w:t>
            </w:r>
            <w:proofErr w:type="spellStart"/>
            <w:r w:rsidRPr="00827515">
              <w:rPr>
                <w:rFonts w:asciiTheme="minorHAnsi" w:hAnsiTheme="minorHAnsi" w:cstheme="minorHAnsi"/>
                <w:color w:val="000000" w:themeColor="text1"/>
                <w:sz w:val="18"/>
                <w:szCs w:val="18"/>
                <w:lang w:val="de-DE" w:eastAsia="de-DE"/>
              </w:rPr>
              <w:t>Dorrek</w:t>
            </w:r>
            <w:proofErr w:type="spellEnd"/>
            <w:r w:rsidRPr="00827515">
              <w:rPr>
                <w:rFonts w:asciiTheme="minorHAnsi" w:hAnsiTheme="minorHAnsi" w:cstheme="minorHAnsi"/>
                <w:color w:val="000000" w:themeColor="text1"/>
                <w:sz w:val="18"/>
                <w:szCs w:val="18"/>
                <w:lang w:val="de-DE" w:eastAsia="de-DE"/>
              </w:rPr>
              <w:t>-Straße</w:t>
            </w:r>
            <w:r w:rsidR="001D30D1">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30</w:t>
            </w:r>
          </w:p>
          <w:p w14:paraId="0071DEE5" w14:textId="02DD9932" w:rsidR="00FA2DB7" w:rsidRDefault="003C3CC0" w:rsidP="000C1E76">
            <w:pPr>
              <w:pStyle w:val="NormalWeb"/>
              <w:spacing w:before="0" w:beforeAutospacing="0" w:after="0" w:afterAutospacing="0"/>
              <w:rPr>
                <w:rFonts w:asciiTheme="minorHAnsi" w:hAnsiTheme="minorHAnsi" w:cstheme="minorHAnsi"/>
                <w:color w:val="000000" w:themeColor="text1"/>
                <w:sz w:val="18"/>
                <w:szCs w:val="18"/>
                <w:lang w:val="de-DE" w:eastAsia="de-DE"/>
              </w:rPr>
            </w:pPr>
            <w:r w:rsidRPr="00827515">
              <w:rPr>
                <w:rFonts w:asciiTheme="minorHAnsi" w:hAnsiTheme="minorHAnsi" w:cstheme="minorHAnsi"/>
                <w:color w:val="000000" w:themeColor="text1"/>
                <w:sz w:val="18"/>
                <w:szCs w:val="18"/>
                <w:lang w:val="de-DE" w:eastAsia="de-DE"/>
              </w:rPr>
              <w:t>3500</w:t>
            </w:r>
            <w:r w:rsidR="001D30D1">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Krems</w:t>
            </w:r>
            <w:r w:rsidR="001D30D1">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w:t>
            </w:r>
            <w:r w:rsidR="001D30D1">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Austria</w:t>
            </w:r>
          </w:p>
          <w:p w14:paraId="08E990A8" w14:textId="1AA4601E" w:rsidR="00FA2DB7" w:rsidRDefault="003C3CC0" w:rsidP="000C1E76">
            <w:pPr>
              <w:pStyle w:val="NormalWeb"/>
              <w:spacing w:before="0" w:beforeAutospacing="0" w:after="0" w:afterAutospacing="0"/>
              <w:rPr>
                <w:rFonts w:asciiTheme="minorHAnsi" w:hAnsiTheme="minorHAnsi" w:cstheme="minorHAnsi"/>
                <w:color w:val="000000" w:themeColor="text1"/>
                <w:sz w:val="18"/>
                <w:szCs w:val="18"/>
                <w:lang w:val="de-DE" w:eastAsia="de-DE"/>
              </w:rPr>
            </w:pPr>
            <w:r w:rsidRPr="00827515">
              <w:rPr>
                <w:rFonts w:asciiTheme="minorHAnsi" w:hAnsiTheme="minorHAnsi" w:cstheme="minorHAnsi"/>
                <w:color w:val="000000" w:themeColor="text1"/>
                <w:sz w:val="18"/>
                <w:szCs w:val="18"/>
                <w:lang w:val="de-DE" w:eastAsia="de-DE"/>
              </w:rPr>
              <w:t>T</w:t>
            </w:r>
            <w:r w:rsidR="001D30D1">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+43</w:t>
            </w:r>
            <w:r w:rsidR="001D30D1">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2732</w:t>
            </w:r>
            <w:r w:rsidR="001D30D1">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72090</w:t>
            </w:r>
            <w:r w:rsidR="001D30D1">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231</w:t>
            </w:r>
          </w:p>
          <w:p w14:paraId="555616E8" w14:textId="7A859A98" w:rsidR="00FA2DB7" w:rsidRDefault="003C3CC0" w:rsidP="000C1E76">
            <w:pPr>
              <w:pStyle w:val="NormalWeb"/>
              <w:spacing w:before="0" w:beforeAutospacing="0" w:after="0" w:afterAutospacing="0"/>
              <w:rPr>
                <w:rFonts w:asciiTheme="minorHAnsi" w:hAnsiTheme="minorHAnsi" w:cstheme="minorHAnsi"/>
                <w:color w:val="000000" w:themeColor="text1"/>
                <w:sz w:val="18"/>
                <w:szCs w:val="18"/>
                <w:lang w:val="de-DE" w:eastAsia="de-DE"/>
              </w:rPr>
            </w:pPr>
            <w:r w:rsidRPr="00827515">
              <w:rPr>
                <w:rFonts w:asciiTheme="minorHAnsi" w:hAnsiTheme="minorHAnsi" w:cstheme="minorHAnsi"/>
                <w:color w:val="000000" w:themeColor="text1"/>
                <w:sz w:val="18"/>
                <w:szCs w:val="18"/>
                <w:lang w:val="de-DE" w:eastAsia="de-DE"/>
              </w:rPr>
              <w:t>M</w:t>
            </w:r>
            <w:r w:rsidR="001D30D1">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+43</w:t>
            </w:r>
            <w:r w:rsidR="001D30D1">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664</w:t>
            </w:r>
            <w:r w:rsidR="001D30D1">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5056211</w:t>
            </w:r>
          </w:p>
          <w:p w14:paraId="51DF454A" w14:textId="03AB45A3" w:rsidR="00FA2DB7" w:rsidRDefault="003C3CC0" w:rsidP="000C1E76">
            <w:pPr>
              <w:pStyle w:val="NormalWeb"/>
              <w:spacing w:before="0" w:beforeAutospacing="0" w:after="0" w:afterAutospacing="0"/>
              <w:rPr>
                <w:rFonts w:asciiTheme="minorHAnsi" w:hAnsiTheme="minorHAnsi" w:cstheme="minorHAnsi"/>
                <w:color w:val="000000" w:themeColor="text1"/>
                <w:sz w:val="18"/>
                <w:szCs w:val="18"/>
                <w:lang w:val="de-DE" w:eastAsia="de-DE"/>
              </w:rPr>
            </w:pPr>
            <w:r w:rsidRPr="00827515">
              <w:rPr>
                <w:rFonts w:asciiTheme="minorHAnsi" w:hAnsiTheme="minorHAnsi" w:cstheme="minorHAnsi"/>
                <w:color w:val="000000" w:themeColor="text1"/>
                <w:sz w:val="18"/>
                <w:szCs w:val="18"/>
                <w:lang w:val="de-DE" w:eastAsia="de-DE"/>
              </w:rPr>
              <w:t>E</w:t>
            </w:r>
            <w:r w:rsidR="001D30D1">
              <w:rPr>
                <w:rFonts w:asciiTheme="minorHAnsi" w:hAnsiTheme="minorHAnsi" w:cstheme="minorHAnsi"/>
                <w:color w:val="000000" w:themeColor="text1"/>
                <w:sz w:val="18"/>
                <w:szCs w:val="18"/>
                <w:lang w:val="de-DE" w:eastAsia="de-DE"/>
              </w:rPr>
              <w:t xml:space="preserve"> </w:t>
            </w:r>
            <w:hyperlink r:id="rId13" w:history="1">
              <w:r w:rsidRPr="00827515">
                <w:rPr>
                  <w:rFonts w:asciiTheme="minorHAnsi" w:hAnsiTheme="minorHAnsi" w:cstheme="minorHAnsi"/>
                  <w:color w:val="000000" w:themeColor="text1"/>
                  <w:sz w:val="18"/>
                  <w:szCs w:val="18"/>
                  <w:lang w:val="de-DE" w:eastAsia="de-DE"/>
                </w:rPr>
                <w:t>evamaria.gruber@kl.ac.at</w:t>
              </w:r>
            </w:hyperlink>
          </w:p>
          <w:p w14:paraId="493FAA0F" w14:textId="4724B81D" w:rsidR="003C3CC0" w:rsidRPr="00FA2DB7" w:rsidRDefault="003C3CC0" w:rsidP="000C1E76">
            <w:pPr>
              <w:pStyle w:val="NormalWeb"/>
              <w:spacing w:before="0" w:beforeAutospacing="0" w:after="0" w:afterAutospacing="0"/>
              <w:rPr>
                <w:rFonts w:asciiTheme="minorHAnsi" w:hAnsiTheme="minorHAnsi" w:cstheme="minorHAnsi"/>
                <w:color w:val="000000" w:themeColor="text1"/>
                <w:sz w:val="18"/>
                <w:szCs w:val="18"/>
              </w:rPr>
            </w:pPr>
            <w:r w:rsidRPr="00FA2DB7">
              <w:rPr>
                <w:rFonts w:asciiTheme="minorHAnsi" w:hAnsiTheme="minorHAnsi" w:cstheme="minorHAnsi"/>
                <w:color w:val="000000" w:themeColor="text1"/>
                <w:sz w:val="18"/>
                <w:szCs w:val="18"/>
                <w:lang w:eastAsia="de-DE"/>
              </w:rPr>
              <w:t>W</w:t>
            </w:r>
            <w:r w:rsidR="001D30D1">
              <w:rPr>
                <w:rFonts w:asciiTheme="minorHAnsi" w:hAnsiTheme="minorHAnsi" w:cstheme="minorHAnsi"/>
                <w:color w:val="000000" w:themeColor="text1"/>
                <w:sz w:val="18"/>
                <w:szCs w:val="18"/>
                <w:lang w:eastAsia="de-DE"/>
              </w:rPr>
              <w:t xml:space="preserve"> </w:t>
            </w:r>
            <w:hyperlink r:id="rId14" w:history="1">
              <w:r w:rsidRPr="00FA2DB7">
                <w:rPr>
                  <w:rStyle w:val="Hyperlink"/>
                  <w:rFonts w:asciiTheme="minorHAnsi" w:hAnsiTheme="minorHAnsi" w:cstheme="minorHAnsi"/>
                  <w:sz w:val="18"/>
                  <w:szCs w:val="18"/>
                  <w:lang w:eastAsia="de-DE"/>
                </w:rPr>
                <w:t>https://www.kl.ac.at/</w:t>
              </w:r>
            </w:hyperlink>
          </w:p>
        </w:tc>
        <w:tc>
          <w:tcPr>
            <w:tcW w:w="2877" w:type="dxa"/>
          </w:tcPr>
          <w:p w14:paraId="2A6BCF9A" w14:textId="2376A720" w:rsidR="003C3CC0" w:rsidRPr="006C6AB2" w:rsidRDefault="003C3CC0" w:rsidP="000C1E76">
            <w:pPr>
              <w:pStyle w:val="NoSpacing"/>
              <w:contextualSpacing/>
              <w:rPr>
                <w:rFonts w:asciiTheme="minorHAnsi" w:hAnsiTheme="minorHAnsi" w:cstheme="minorHAnsi"/>
                <w:b/>
                <w:bCs/>
                <w:color w:val="000000" w:themeColor="text1"/>
                <w:sz w:val="18"/>
                <w:szCs w:val="18"/>
                <w:lang w:val="en-US" w:eastAsia="de-DE"/>
              </w:rPr>
            </w:pPr>
            <w:r w:rsidRPr="006C6AB2">
              <w:rPr>
                <w:rFonts w:asciiTheme="minorHAnsi" w:hAnsiTheme="minorHAnsi" w:cstheme="minorHAnsi"/>
                <w:b/>
                <w:bCs/>
                <w:color w:val="000000" w:themeColor="text1"/>
                <w:sz w:val="18"/>
                <w:szCs w:val="18"/>
                <w:lang w:val="en-US" w:eastAsia="de-DE"/>
              </w:rPr>
              <w:lastRenderedPageBreak/>
              <w:t>Copy</w:t>
            </w:r>
            <w:r w:rsidR="001D30D1">
              <w:rPr>
                <w:rFonts w:asciiTheme="minorHAnsi" w:hAnsiTheme="minorHAnsi" w:cstheme="minorHAnsi"/>
                <w:b/>
                <w:bCs/>
                <w:color w:val="000000" w:themeColor="text1"/>
                <w:sz w:val="18"/>
                <w:szCs w:val="18"/>
                <w:lang w:val="en-US" w:eastAsia="de-DE"/>
              </w:rPr>
              <w:t xml:space="preserve"> </w:t>
            </w:r>
            <w:r w:rsidRPr="006C6AB2">
              <w:rPr>
                <w:rFonts w:asciiTheme="minorHAnsi" w:hAnsiTheme="minorHAnsi" w:cstheme="minorHAnsi"/>
                <w:b/>
                <w:bCs/>
                <w:color w:val="000000" w:themeColor="text1"/>
                <w:sz w:val="18"/>
                <w:szCs w:val="18"/>
                <w:lang w:val="en-US" w:eastAsia="de-DE"/>
              </w:rPr>
              <w:t>Editing</w:t>
            </w:r>
            <w:r w:rsidR="001D30D1">
              <w:rPr>
                <w:rFonts w:asciiTheme="minorHAnsi" w:hAnsiTheme="minorHAnsi" w:cstheme="minorHAnsi"/>
                <w:b/>
                <w:bCs/>
                <w:color w:val="000000" w:themeColor="text1"/>
                <w:sz w:val="18"/>
                <w:szCs w:val="18"/>
                <w:lang w:val="en-US" w:eastAsia="de-DE"/>
              </w:rPr>
              <w:t xml:space="preserve"> </w:t>
            </w:r>
            <w:r w:rsidRPr="006C6AB2">
              <w:rPr>
                <w:rFonts w:asciiTheme="minorHAnsi" w:hAnsiTheme="minorHAnsi" w:cstheme="minorHAnsi"/>
                <w:b/>
                <w:bCs/>
                <w:color w:val="000000" w:themeColor="text1"/>
                <w:sz w:val="18"/>
                <w:szCs w:val="18"/>
                <w:lang w:val="en-US" w:eastAsia="de-DE"/>
              </w:rPr>
              <w:t>&amp;</w:t>
            </w:r>
            <w:r w:rsidR="001D30D1">
              <w:rPr>
                <w:rFonts w:asciiTheme="minorHAnsi" w:hAnsiTheme="minorHAnsi" w:cstheme="minorHAnsi"/>
                <w:b/>
                <w:bCs/>
                <w:color w:val="000000" w:themeColor="text1"/>
                <w:sz w:val="18"/>
                <w:szCs w:val="18"/>
                <w:lang w:val="en-US" w:eastAsia="de-DE"/>
              </w:rPr>
              <w:t xml:space="preserve"> </w:t>
            </w:r>
            <w:r w:rsidRPr="006C6AB2">
              <w:rPr>
                <w:rFonts w:asciiTheme="minorHAnsi" w:hAnsiTheme="minorHAnsi" w:cstheme="minorHAnsi"/>
                <w:b/>
                <w:bCs/>
                <w:color w:val="000000" w:themeColor="text1"/>
                <w:sz w:val="18"/>
                <w:szCs w:val="18"/>
                <w:lang w:val="en-US" w:eastAsia="de-DE"/>
              </w:rPr>
              <w:t>Distribution</w:t>
            </w:r>
          </w:p>
          <w:p w14:paraId="05080BBC" w14:textId="6D578FDD" w:rsidR="003C3CC0" w:rsidRPr="006C6AB2" w:rsidRDefault="003C3CC0" w:rsidP="000C1E76">
            <w:pPr>
              <w:pStyle w:val="NoSpacing"/>
              <w:contextualSpacing/>
              <w:rPr>
                <w:rFonts w:asciiTheme="minorHAnsi" w:hAnsiTheme="minorHAnsi" w:cstheme="minorHAnsi"/>
                <w:b/>
                <w:bCs/>
                <w:color w:val="000000" w:themeColor="text1"/>
                <w:sz w:val="18"/>
                <w:szCs w:val="18"/>
                <w:lang w:val="en-US" w:eastAsia="de-DE"/>
              </w:rPr>
            </w:pPr>
            <w:r w:rsidRPr="006C6AB2">
              <w:rPr>
                <w:rFonts w:asciiTheme="minorHAnsi" w:hAnsiTheme="minorHAnsi" w:cstheme="minorHAnsi"/>
                <w:color w:val="000000" w:themeColor="text1"/>
                <w:sz w:val="18"/>
                <w:szCs w:val="18"/>
                <w:lang w:val="en-US"/>
              </w:rPr>
              <w:t>PR&amp;D</w:t>
            </w:r>
            <w:r w:rsidR="001D30D1">
              <w:rPr>
                <w:rFonts w:asciiTheme="minorHAnsi" w:hAnsiTheme="minorHAnsi" w:cstheme="minorHAnsi"/>
                <w:color w:val="000000" w:themeColor="text1"/>
                <w:sz w:val="18"/>
                <w:szCs w:val="18"/>
                <w:lang w:val="en-US"/>
              </w:rPr>
              <w:t xml:space="preserve"> </w:t>
            </w:r>
            <w:r w:rsidRPr="006C6AB2">
              <w:rPr>
                <w:rFonts w:asciiTheme="minorHAnsi" w:hAnsiTheme="minorHAnsi" w:cstheme="minorHAnsi"/>
                <w:color w:val="000000" w:themeColor="text1"/>
                <w:sz w:val="18"/>
                <w:szCs w:val="18"/>
                <w:lang w:val="en-US"/>
              </w:rPr>
              <w:t>–</w:t>
            </w:r>
            <w:r w:rsidR="001D30D1">
              <w:rPr>
                <w:rFonts w:asciiTheme="minorHAnsi" w:hAnsiTheme="minorHAnsi" w:cstheme="minorHAnsi"/>
                <w:color w:val="000000" w:themeColor="text1"/>
                <w:sz w:val="18"/>
                <w:szCs w:val="18"/>
                <w:lang w:val="en-US"/>
              </w:rPr>
              <w:t xml:space="preserve"> </w:t>
            </w:r>
            <w:r w:rsidRPr="006C6AB2">
              <w:rPr>
                <w:rFonts w:asciiTheme="minorHAnsi" w:hAnsiTheme="minorHAnsi" w:cstheme="minorHAnsi"/>
                <w:color w:val="000000" w:themeColor="text1"/>
                <w:sz w:val="18"/>
                <w:szCs w:val="18"/>
                <w:lang w:val="en-US"/>
              </w:rPr>
              <w:t>Public</w:t>
            </w:r>
            <w:r w:rsidR="001D30D1">
              <w:rPr>
                <w:rFonts w:asciiTheme="minorHAnsi" w:hAnsiTheme="minorHAnsi" w:cstheme="minorHAnsi"/>
                <w:color w:val="000000" w:themeColor="text1"/>
                <w:sz w:val="18"/>
                <w:szCs w:val="18"/>
                <w:lang w:val="en-US"/>
              </w:rPr>
              <w:t xml:space="preserve"> </w:t>
            </w:r>
            <w:r w:rsidRPr="006C6AB2">
              <w:rPr>
                <w:rFonts w:asciiTheme="minorHAnsi" w:hAnsiTheme="minorHAnsi" w:cstheme="minorHAnsi"/>
                <w:color w:val="000000" w:themeColor="text1"/>
                <w:sz w:val="18"/>
                <w:szCs w:val="18"/>
                <w:lang w:val="en-US"/>
              </w:rPr>
              <w:t>Relations</w:t>
            </w:r>
            <w:r w:rsidR="001D30D1">
              <w:rPr>
                <w:rFonts w:asciiTheme="minorHAnsi" w:hAnsiTheme="minorHAnsi" w:cstheme="minorHAnsi"/>
                <w:color w:val="000000" w:themeColor="text1"/>
                <w:sz w:val="18"/>
                <w:szCs w:val="18"/>
                <w:lang w:val="en-US"/>
              </w:rPr>
              <w:t xml:space="preserve"> </w:t>
            </w:r>
            <w:r w:rsidRPr="006C6AB2">
              <w:rPr>
                <w:rFonts w:asciiTheme="minorHAnsi" w:hAnsiTheme="minorHAnsi" w:cstheme="minorHAnsi"/>
                <w:color w:val="000000" w:themeColor="text1"/>
                <w:sz w:val="18"/>
                <w:szCs w:val="18"/>
                <w:lang w:val="en-US"/>
              </w:rPr>
              <w:t>for</w:t>
            </w:r>
            <w:r w:rsidR="001D30D1">
              <w:rPr>
                <w:rFonts w:asciiTheme="minorHAnsi" w:hAnsiTheme="minorHAnsi" w:cstheme="minorHAnsi"/>
                <w:color w:val="000000" w:themeColor="text1"/>
                <w:sz w:val="18"/>
                <w:szCs w:val="18"/>
                <w:lang w:val="en-US"/>
              </w:rPr>
              <w:t xml:space="preserve"> </w:t>
            </w:r>
            <w:r w:rsidRPr="006C6AB2">
              <w:rPr>
                <w:rFonts w:asciiTheme="minorHAnsi" w:hAnsiTheme="minorHAnsi" w:cstheme="minorHAnsi"/>
                <w:color w:val="000000" w:themeColor="text1"/>
                <w:sz w:val="18"/>
                <w:szCs w:val="18"/>
                <w:lang w:val="en-US"/>
              </w:rPr>
              <w:t>Research</w:t>
            </w:r>
            <w:r w:rsidR="001D30D1">
              <w:rPr>
                <w:rFonts w:asciiTheme="minorHAnsi" w:hAnsiTheme="minorHAnsi" w:cstheme="minorHAnsi"/>
                <w:color w:val="000000" w:themeColor="text1"/>
                <w:sz w:val="18"/>
                <w:szCs w:val="18"/>
                <w:lang w:val="en-US"/>
              </w:rPr>
              <w:t xml:space="preserve"> </w:t>
            </w:r>
            <w:r w:rsidRPr="006C6AB2">
              <w:rPr>
                <w:rFonts w:asciiTheme="minorHAnsi" w:hAnsiTheme="minorHAnsi" w:cstheme="minorHAnsi"/>
                <w:color w:val="000000" w:themeColor="text1"/>
                <w:sz w:val="18"/>
                <w:szCs w:val="18"/>
                <w:lang w:val="en-US"/>
              </w:rPr>
              <w:t>&amp;</w:t>
            </w:r>
            <w:r w:rsidR="001D30D1">
              <w:rPr>
                <w:rFonts w:asciiTheme="minorHAnsi" w:hAnsiTheme="minorHAnsi" w:cstheme="minorHAnsi"/>
                <w:color w:val="000000" w:themeColor="text1"/>
                <w:sz w:val="18"/>
                <w:szCs w:val="18"/>
                <w:lang w:val="en-US"/>
              </w:rPr>
              <w:t xml:space="preserve"> </w:t>
            </w:r>
            <w:r w:rsidRPr="006C6AB2">
              <w:rPr>
                <w:rFonts w:asciiTheme="minorHAnsi" w:hAnsiTheme="minorHAnsi" w:cstheme="minorHAnsi"/>
                <w:color w:val="000000" w:themeColor="text1"/>
                <w:sz w:val="18"/>
                <w:szCs w:val="18"/>
                <w:lang w:val="en-US"/>
              </w:rPr>
              <w:t>Education</w:t>
            </w:r>
          </w:p>
          <w:p w14:paraId="20B6D509" w14:textId="1C9D671A" w:rsidR="003C3CC0" w:rsidRPr="00A7297A" w:rsidRDefault="003C3CC0" w:rsidP="000C1E76">
            <w:pPr>
              <w:pStyle w:val="NoSpacing"/>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lastRenderedPageBreak/>
              <w:t>Dr.</w:t>
            </w:r>
            <w:r w:rsidR="001D30D1">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Barbara</w:t>
            </w:r>
            <w:r w:rsidR="001D30D1">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Bauder</w:t>
            </w:r>
          </w:p>
          <w:p w14:paraId="2117746B" w14:textId="7067985D" w:rsidR="003C3CC0" w:rsidRPr="00A7297A" w:rsidRDefault="003C3CC0" w:rsidP="000C1E76">
            <w:pPr>
              <w:pStyle w:val="NoSpacing"/>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Kollersteig</w:t>
            </w:r>
            <w:r w:rsidR="001D30D1">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68</w:t>
            </w:r>
          </w:p>
          <w:p w14:paraId="1BD9DE8D" w14:textId="78D0A3C1" w:rsidR="003C3CC0" w:rsidRPr="00A7297A" w:rsidRDefault="003C3CC0" w:rsidP="000C1E76">
            <w:pPr>
              <w:pStyle w:val="NoSpacing"/>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3400</w:t>
            </w:r>
            <w:r w:rsidR="001D30D1">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Klosterneuburg</w:t>
            </w:r>
            <w:r w:rsidR="001D30D1">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w:t>
            </w:r>
            <w:r w:rsidR="001D30D1">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Austria</w:t>
            </w:r>
          </w:p>
          <w:p w14:paraId="103B8B1C" w14:textId="7A50AE30" w:rsidR="003C3CC0" w:rsidRPr="00A7297A" w:rsidRDefault="003C3CC0" w:rsidP="000C1E76">
            <w:pPr>
              <w:pStyle w:val="NoSpacing"/>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M</w:t>
            </w:r>
            <w:r w:rsidR="001D30D1">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+43</w:t>
            </w:r>
            <w:r w:rsidR="001D30D1">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664</w:t>
            </w:r>
            <w:r w:rsidR="001D30D1">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1576</w:t>
            </w:r>
            <w:r w:rsidR="001D30D1">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350</w:t>
            </w:r>
          </w:p>
          <w:p w14:paraId="57547A60" w14:textId="5CDA8CF6" w:rsidR="003C3CC0" w:rsidRPr="00A7297A" w:rsidRDefault="003C3CC0" w:rsidP="000C1E76">
            <w:pPr>
              <w:pStyle w:val="NoSpacing"/>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E</w:t>
            </w:r>
            <w:r w:rsidR="001D30D1">
              <w:rPr>
                <w:rFonts w:asciiTheme="minorHAnsi" w:hAnsiTheme="minorHAnsi" w:cstheme="minorHAnsi"/>
                <w:color w:val="000000" w:themeColor="text1"/>
                <w:sz w:val="18"/>
                <w:szCs w:val="18"/>
                <w:lang w:eastAsia="de-DE"/>
              </w:rPr>
              <w:t xml:space="preserve"> </w:t>
            </w:r>
            <w:hyperlink r:id="rId15" w:history="1">
              <w:r w:rsidRPr="00A7297A">
                <w:rPr>
                  <w:rFonts w:asciiTheme="minorHAnsi" w:hAnsiTheme="minorHAnsi" w:cstheme="minorHAnsi"/>
                  <w:color w:val="000000" w:themeColor="text1"/>
                  <w:sz w:val="18"/>
                  <w:szCs w:val="18"/>
                  <w:lang w:eastAsia="de-DE"/>
                </w:rPr>
                <w:t>bauder@prd.at</w:t>
              </w:r>
            </w:hyperlink>
          </w:p>
          <w:p w14:paraId="5EE7A078" w14:textId="146CF0F8" w:rsidR="003C3CC0" w:rsidRPr="00420783" w:rsidRDefault="003C3CC0" w:rsidP="000C1E76">
            <w:pPr>
              <w:pStyle w:val="NormalWeb"/>
              <w:shd w:val="clear" w:color="auto" w:fill="FFFFFF"/>
              <w:spacing w:before="0" w:beforeAutospacing="0" w:after="0" w:afterAutospacing="0"/>
              <w:rPr>
                <w:rFonts w:asciiTheme="minorHAnsi" w:hAnsiTheme="minorHAnsi" w:cstheme="minorHAnsi"/>
                <w:color w:val="000000" w:themeColor="text1"/>
                <w:sz w:val="18"/>
                <w:szCs w:val="18"/>
                <w:lang w:val="de-DE"/>
              </w:rPr>
            </w:pPr>
            <w:r w:rsidRPr="00420783">
              <w:rPr>
                <w:rFonts w:asciiTheme="minorHAnsi" w:hAnsiTheme="minorHAnsi" w:cstheme="minorHAnsi"/>
                <w:color w:val="000000" w:themeColor="text1"/>
                <w:sz w:val="18"/>
                <w:szCs w:val="18"/>
                <w:lang w:val="de-DE" w:eastAsia="de-DE"/>
              </w:rPr>
              <w:t>W</w:t>
            </w:r>
            <w:r w:rsidR="001D30D1" w:rsidRPr="00420783">
              <w:rPr>
                <w:rFonts w:asciiTheme="minorHAnsi" w:hAnsiTheme="minorHAnsi" w:cstheme="minorHAnsi"/>
                <w:color w:val="000000" w:themeColor="text1"/>
                <w:sz w:val="18"/>
                <w:szCs w:val="18"/>
                <w:lang w:val="de-DE" w:eastAsia="de-DE"/>
              </w:rPr>
              <w:t xml:space="preserve"> </w:t>
            </w:r>
            <w:hyperlink r:id="rId16" w:history="1">
              <w:r w:rsidRPr="00420783">
                <w:rPr>
                  <w:rStyle w:val="Hyperlink"/>
                  <w:rFonts w:asciiTheme="minorHAnsi" w:hAnsiTheme="minorHAnsi" w:cstheme="minorHAnsi"/>
                  <w:sz w:val="18"/>
                  <w:szCs w:val="18"/>
                  <w:lang w:val="de-DE" w:eastAsia="de-DE"/>
                </w:rPr>
                <w:t>https://www.prd.at/</w:t>
              </w:r>
            </w:hyperlink>
          </w:p>
        </w:tc>
      </w:tr>
    </w:tbl>
    <w:p w14:paraId="079A7F40" w14:textId="77777777" w:rsidR="00F6153A" w:rsidRPr="00420783" w:rsidRDefault="00F6153A">
      <w:pPr>
        <w:rPr>
          <w:lang w:val="de-DE"/>
        </w:rPr>
      </w:pPr>
    </w:p>
    <w:sectPr w:rsidR="00F6153A" w:rsidRPr="00420783" w:rsidSect="00FE1A4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69A6" w14:textId="77777777" w:rsidR="009F7BD8" w:rsidRDefault="009F7BD8" w:rsidP="0005133A">
      <w:r>
        <w:separator/>
      </w:r>
    </w:p>
  </w:endnote>
  <w:endnote w:type="continuationSeparator" w:id="0">
    <w:p w14:paraId="01C1D438" w14:textId="77777777" w:rsidR="009F7BD8" w:rsidRDefault="009F7BD8" w:rsidP="0005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56F0" w14:textId="77777777" w:rsidR="009F7BD8" w:rsidRDefault="009F7BD8" w:rsidP="0005133A">
      <w:r>
        <w:separator/>
      </w:r>
    </w:p>
  </w:footnote>
  <w:footnote w:type="continuationSeparator" w:id="0">
    <w:p w14:paraId="2DBA5EAB" w14:textId="77777777" w:rsidR="009F7BD8" w:rsidRDefault="009F7BD8" w:rsidP="00051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FD0"/>
    <w:multiLevelType w:val="hybridMultilevel"/>
    <w:tmpl w:val="52F4D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911A8E"/>
    <w:multiLevelType w:val="multilevel"/>
    <w:tmpl w:val="52F4DA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9566695">
    <w:abstractNumId w:val="0"/>
  </w:num>
  <w:num w:numId="2" w16cid:durableId="303200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A7"/>
    <w:rsid w:val="0000177C"/>
    <w:rsid w:val="000112CD"/>
    <w:rsid w:val="00012450"/>
    <w:rsid w:val="0001316F"/>
    <w:rsid w:val="000163B3"/>
    <w:rsid w:val="00017BFE"/>
    <w:rsid w:val="00021433"/>
    <w:rsid w:val="000233A7"/>
    <w:rsid w:val="00023E58"/>
    <w:rsid w:val="000244FB"/>
    <w:rsid w:val="00025C66"/>
    <w:rsid w:val="00027DA5"/>
    <w:rsid w:val="000322D9"/>
    <w:rsid w:val="00032A01"/>
    <w:rsid w:val="00033526"/>
    <w:rsid w:val="0003497E"/>
    <w:rsid w:val="00035F36"/>
    <w:rsid w:val="000366D8"/>
    <w:rsid w:val="00037A4B"/>
    <w:rsid w:val="00042870"/>
    <w:rsid w:val="00042CEF"/>
    <w:rsid w:val="000439F7"/>
    <w:rsid w:val="00047737"/>
    <w:rsid w:val="00047D28"/>
    <w:rsid w:val="00050C7D"/>
    <w:rsid w:val="0005133A"/>
    <w:rsid w:val="00051CCD"/>
    <w:rsid w:val="000545D6"/>
    <w:rsid w:val="000551BC"/>
    <w:rsid w:val="0005525F"/>
    <w:rsid w:val="00055F16"/>
    <w:rsid w:val="00057A33"/>
    <w:rsid w:val="00062B2F"/>
    <w:rsid w:val="000633C3"/>
    <w:rsid w:val="000643EB"/>
    <w:rsid w:val="00064C3C"/>
    <w:rsid w:val="00064ECC"/>
    <w:rsid w:val="00067ED1"/>
    <w:rsid w:val="00071238"/>
    <w:rsid w:val="00076D34"/>
    <w:rsid w:val="00077974"/>
    <w:rsid w:val="0008334A"/>
    <w:rsid w:val="0008379C"/>
    <w:rsid w:val="000842D3"/>
    <w:rsid w:val="00084F17"/>
    <w:rsid w:val="00087583"/>
    <w:rsid w:val="0009008D"/>
    <w:rsid w:val="000909AE"/>
    <w:rsid w:val="00091A61"/>
    <w:rsid w:val="0009600D"/>
    <w:rsid w:val="00097F4F"/>
    <w:rsid w:val="000A0EC7"/>
    <w:rsid w:val="000A587D"/>
    <w:rsid w:val="000A6307"/>
    <w:rsid w:val="000A6BF1"/>
    <w:rsid w:val="000A6DA3"/>
    <w:rsid w:val="000B1AAB"/>
    <w:rsid w:val="000B1E2E"/>
    <w:rsid w:val="000B30B8"/>
    <w:rsid w:val="000B754F"/>
    <w:rsid w:val="000B7F32"/>
    <w:rsid w:val="000C14DB"/>
    <w:rsid w:val="000C1A09"/>
    <w:rsid w:val="000C1E76"/>
    <w:rsid w:val="000C5746"/>
    <w:rsid w:val="000C6DAC"/>
    <w:rsid w:val="000C78EA"/>
    <w:rsid w:val="000D42E2"/>
    <w:rsid w:val="000D79CD"/>
    <w:rsid w:val="000E0368"/>
    <w:rsid w:val="000E1696"/>
    <w:rsid w:val="000E5B8A"/>
    <w:rsid w:val="000E66EA"/>
    <w:rsid w:val="000E671B"/>
    <w:rsid w:val="000E6F0D"/>
    <w:rsid w:val="000F05AD"/>
    <w:rsid w:val="000F25A1"/>
    <w:rsid w:val="000F7386"/>
    <w:rsid w:val="000F7A10"/>
    <w:rsid w:val="000F7F9F"/>
    <w:rsid w:val="001014C6"/>
    <w:rsid w:val="00101A37"/>
    <w:rsid w:val="00104892"/>
    <w:rsid w:val="00113269"/>
    <w:rsid w:val="001135F1"/>
    <w:rsid w:val="001145D6"/>
    <w:rsid w:val="00114EFF"/>
    <w:rsid w:val="00115717"/>
    <w:rsid w:val="00116F62"/>
    <w:rsid w:val="00117417"/>
    <w:rsid w:val="00117947"/>
    <w:rsid w:val="001202E0"/>
    <w:rsid w:val="001214CF"/>
    <w:rsid w:val="00121E66"/>
    <w:rsid w:val="00122231"/>
    <w:rsid w:val="00122792"/>
    <w:rsid w:val="0012789F"/>
    <w:rsid w:val="00131289"/>
    <w:rsid w:val="0013294D"/>
    <w:rsid w:val="00137FC3"/>
    <w:rsid w:val="001400FB"/>
    <w:rsid w:val="00145E6D"/>
    <w:rsid w:val="001512F4"/>
    <w:rsid w:val="00152C81"/>
    <w:rsid w:val="0015407A"/>
    <w:rsid w:val="00156D07"/>
    <w:rsid w:val="0015714B"/>
    <w:rsid w:val="00161E6E"/>
    <w:rsid w:val="00163ED4"/>
    <w:rsid w:val="001662A0"/>
    <w:rsid w:val="001712CE"/>
    <w:rsid w:val="00175597"/>
    <w:rsid w:val="0017619D"/>
    <w:rsid w:val="001767E5"/>
    <w:rsid w:val="00176D7E"/>
    <w:rsid w:val="001778F2"/>
    <w:rsid w:val="00177B07"/>
    <w:rsid w:val="00180675"/>
    <w:rsid w:val="00181F30"/>
    <w:rsid w:val="00182713"/>
    <w:rsid w:val="001865D9"/>
    <w:rsid w:val="00187FF6"/>
    <w:rsid w:val="00191375"/>
    <w:rsid w:val="00192FE6"/>
    <w:rsid w:val="00194B55"/>
    <w:rsid w:val="001974C7"/>
    <w:rsid w:val="00197E61"/>
    <w:rsid w:val="001A1A0D"/>
    <w:rsid w:val="001A24BB"/>
    <w:rsid w:val="001A3856"/>
    <w:rsid w:val="001A43B7"/>
    <w:rsid w:val="001A690F"/>
    <w:rsid w:val="001A7A0E"/>
    <w:rsid w:val="001B0D29"/>
    <w:rsid w:val="001B1F9F"/>
    <w:rsid w:val="001B231B"/>
    <w:rsid w:val="001B354D"/>
    <w:rsid w:val="001B37FA"/>
    <w:rsid w:val="001B49AB"/>
    <w:rsid w:val="001B685C"/>
    <w:rsid w:val="001B7BC0"/>
    <w:rsid w:val="001C1B0B"/>
    <w:rsid w:val="001C3600"/>
    <w:rsid w:val="001C4961"/>
    <w:rsid w:val="001C5A99"/>
    <w:rsid w:val="001D30D1"/>
    <w:rsid w:val="001D7741"/>
    <w:rsid w:val="001E00E8"/>
    <w:rsid w:val="001E04F7"/>
    <w:rsid w:val="001E6F52"/>
    <w:rsid w:val="001E76C7"/>
    <w:rsid w:val="001E7B33"/>
    <w:rsid w:val="001F5337"/>
    <w:rsid w:val="001F6350"/>
    <w:rsid w:val="001F649B"/>
    <w:rsid w:val="001F718C"/>
    <w:rsid w:val="001F73C2"/>
    <w:rsid w:val="0020053D"/>
    <w:rsid w:val="002009CF"/>
    <w:rsid w:val="002012AF"/>
    <w:rsid w:val="00201749"/>
    <w:rsid w:val="00203B7E"/>
    <w:rsid w:val="0020470D"/>
    <w:rsid w:val="0020588A"/>
    <w:rsid w:val="00205DAE"/>
    <w:rsid w:val="002066A0"/>
    <w:rsid w:val="0020780C"/>
    <w:rsid w:val="0021436F"/>
    <w:rsid w:val="00217C06"/>
    <w:rsid w:val="002223BB"/>
    <w:rsid w:val="00223C86"/>
    <w:rsid w:val="00225386"/>
    <w:rsid w:val="002265C8"/>
    <w:rsid w:val="00226A1D"/>
    <w:rsid w:val="00226A4B"/>
    <w:rsid w:val="00227392"/>
    <w:rsid w:val="00227C92"/>
    <w:rsid w:val="00231B6E"/>
    <w:rsid w:val="00232D28"/>
    <w:rsid w:val="002332FA"/>
    <w:rsid w:val="00234F93"/>
    <w:rsid w:val="00234F9A"/>
    <w:rsid w:val="00235E62"/>
    <w:rsid w:val="00243883"/>
    <w:rsid w:val="0024432F"/>
    <w:rsid w:val="00244D4B"/>
    <w:rsid w:val="00246178"/>
    <w:rsid w:val="002500F0"/>
    <w:rsid w:val="00250D91"/>
    <w:rsid w:val="002515BE"/>
    <w:rsid w:val="00252176"/>
    <w:rsid w:val="002528F8"/>
    <w:rsid w:val="00252FD9"/>
    <w:rsid w:val="00254248"/>
    <w:rsid w:val="00254277"/>
    <w:rsid w:val="002543C5"/>
    <w:rsid w:val="00255267"/>
    <w:rsid w:val="00256517"/>
    <w:rsid w:val="00261051"/>
    <w:rsid w:val="002661CC"/>
    <w:rsid w:val="00270B12"/>
    <w:rsid w:val="00271AAC"/>
    <w:rsid w:val="00272DE5"/>
    <w:rsid w:val="00273272"/>
    <w:rsid w:val="00273CF6"/>
    <w:rsid w:val="00273F69"/>
    <w:rsid w:val="00276132"/>
    <w:rsid w:val="00282A89"/>
    <w:rsid w:val="00284AD2"/>
    <w:rsid w:val="00285148"/>
    <w:rsid w:val="002923EE"/>
    <w:rsid w:val="00292E11"/>
    <w:rsid w:val="00294A80"/>
    <w:rsid w:val="002A01D3"/>
    <w:rsid w:val="002A0236"/>
    <w:rsid w:val="002A0394"/>
    <w:rsid w:val="002A3A3B"/>
    <w:rsid w:val="002A3C07"/>
    <w:rsid w:val="002A3CFE"/>
    <w:rsid w:val="002A3DB7"/>
    <w:rsid w:val="002A4AD5"/>
    <w:rsid w:val="002A7CC1"/>
    <w:rsid w:val="002A7FCF"/>
    <w:rsid w:val="002B58DC"/>
    <w:rsid w:val="002C0773"/>
    <w:rsid w:val="002C1765"/>
    <w:rsid w:val="002C3C4F"/>
    <w:rsid w:val="002C64C4"/>
    <w:rsid w:val="002C6B7E"/>
    <w:rsid w:val="002C6FFC"/>
    <w:rsid w:val="002C7D2C"/>
    <w:rsid w:val="002D124A"/>
    <w:rsid w:val="002D482D"/>
    <w:rsid w:val="002D49E5"/>
    <w:rsid w:val="002D7E6A"/>
    <w:rsid w:val="002E2978"/>
    <w:rsid w:val="002E40D0"/>
    <w:rsid w:val="002E43C5"/>
    <w:rsid w:val="002E4418"/>
    <w:rsid w:val="002F27E4"/>
    <w:rsid w:val="002F60FB"/>
    <w:rsid w:val="003004D3"/>
    <w:rsid w:val="003007AB"/>
    <w:rsid w:val="00301192"/>
    <w:rsid w:val="0031104C"/>
    <w:rsid w:val="00312445"/>
    <w:rsid w:val="00312F4E"/>
    <w:rsid w:val="00313689"/>
    <w:rsid w:val="00314DCE"/>
    <w:rsid w:val="00316515"/>
    <w:rsid w:val="00316D22"/>
    <w:rsid w:val="00317EE7"/>
    <w:rsid w:val="00320537"/>
    <w:rsid w:val="0032170D"/>
    <w:rsid w:val="003227FC"/>
    <w:rsid w:val="00324491"/>
    <w:rsid w:val="0033167B"/>
    <w:rsid w:val="00333699"/>
    <w:rsid w:val="00334421"/>
    <w:rsid w:val="00334F99"/>
    <w:rsid w:val="00335870"/>
    <w:rsid w:val="00337E01"/>
    <w:rsid w:val="00340917"/>
    <w:rsid w:val="00343779"/>
    <w:rsid w:val="0034562B"/>
    <w:rsid w:val="00346DC3"/>
    <w:rsid w:val="00353E0F"/>
    <w:rsid w:val="00354964"/>
    <w:rsid w:val="00354C53"/>
    <w:rsid w:val="003610DD"/>
    <w:rsid w:val="00361743"/>
    <w:rsid w:val="00361EB0"/>
    <w:rsid w:val="00362DBF"/>
    <w:rsid w:val="0036435F"/>
    <w:rsid w:val="0036511C"/>
    <w:rsid w:val="00366F94"/>
    <w:rsid w:val="003670C5"/>
    <w:rsid w:val="00367558"/>
    <w:rsid w:val="00367E31"/>
    <w:rsid w:val="00371416"/>
    <w:rsid w:val="0037179C"/>
    <w:rsid w:val="003729A7"/>
    <w:rsid w:val="00373553"/>
    <w:rsid w:val="003747E7"/>
    <w:rsid w:val="00374C7F"/>
    <w:rsid w:val="00376C04"/>
    <w:rsid w:val="00376E2A"/>
    <w:rsid w:val="003800F6"/>
    <w:rsid w:val="003869E9"/>
    <w:rsid w:val="003877C2"/>
    <w:rsid w:val="00390120"/>
    <w:rsid w:val="00391F2C"/>
    <w:rsid w:val="0039230A"/>
    <w:rsid w:val="00393D2B"/>
    <w:rsid w:val="00396BEC"/>
    <w:rsid w:val="0039794B"/>
    <w:rsid w:val="003A0526"/>
    <w:rsid w:val="003A080C"/>
    <w:rsid w:val="003A0FE3"/>
    <w:rsid w:val="003A2172"/>
    <w:rsid w:val="003A2E85"/>
    <w:rsid w:val="003A477C"/>
    <w:rsid w:val="003A7295"/>
    <w:rsid w:val="003A7F6F"/>
    <w:rsid w:val="003B0C9E"/>
    <w:rsid w:val="003B1662"/>
    <w:rsid w:val="003B22B1"/>
    <w:rsid w:val="003B4F4E"/>
    <w:rsid w:val="003C1E0B"/>
    <w:rsid w:val="003C3CC0"/>
    <w:rsid w:val="003C65D5"/>
    <w:rsid w:val="003D089C"/>
    <w:rsid w:val="003D0E31"/>
    <w:rsid w:val="003D24FC"/>
    <w:rsid w:val="003D2B43"/>
    <w:rsid w:val="003D2F3E"/>
    <w:rsid w:val="003D30C9"/>
    <w:rsid w:val="003D36F0"/>
    <w:rsid w:val="003D40A3"/>
    <w:rsid w:val="003D5CB0"/>
    <w:rsid w:val="003D6B52"/>
    <w:rsid w:val="003E21AF"/>
    <w:rsid w:val="003E67F8"/>
    <w:rsid w:val="003F0FBD"/>
    <w:rsid w:val="003F2A0E"/>
    <w:rsid w:val="003F45D3"/>
    <w:rsid w:val="003F5FC9"/>
    <w:rsid w:val="003F6C23"/>
    <w:rsid w:val="00400F2C"/>
    <w:rsid w:val="0040463F"/>
    <w:rsid w:val="00410930"/>
    <w:rsid w:val="00411482"/>
    <w:rsid w:val="0041180C"/>
    <w:rsid w:val="00415105"/>
    <w:rsid w:val="00416A05"/>
    <w:rsid w:val="004172C8"/>
    <w:rsid w:val="00420783"/>
    <w:rsid w:val="004210B4"/>
    <w:rsid w:val="00424D40"/>
    <w:rsid w:val="00425932"/>
    <w:rsid w:val="004276D7"/>
    <w:rsid w:val="00430082"/>
    <w:rsid w:val="004316AB"/>
    <w:rsid w:val="00432F7F"/>
    <w:rsid w:val="0043711F"/>
    <w:rsid w:val="004372F6"/>
    <w:rsid w:val="00440B0C"/>
    <w:rsid w:val="00442995"/>
    <w:rsid w:val="00442E73"/>
    <w:rsid w:val="00443CD7"/>
    <w:rsid w:val="0044486D"/>
    <w:rsid w:val="00445AB6"/>
    <w:rsid w:val="0044639C"/>
    <w:rsid w:val="00447D73"/>
    <w:rsid w:val="0045205A"/>
    <w:rsid w:val="0045222E"/>
    <w:rsid w:val="00452818"/>
    <w:rsid w:val="0045289F"/>
    <w:rsid w:val="00453500"/>
    <w:rsid w:val="004542BA"/>
    <w:rsid w:val="00456BB5"/>
    <w:rsid w:val="00461166"/>
    <w:rsid w:val="00461404"/>
    <w:rsid w:val="0046184F"/>
    <w:rsid w:val="00462028"/>
    <w:rsid w:val="00462CC1"/>
    <w:rsid w:val="00463457"/>
    <w:rsid w:val="00463ECE"/>
    <w:rsid w:val="00470653"/>
    <w:rsid w:val="004707E3"/>
    <w:rsid w:val="00474029"/>
    <w:rsid w:val="00474238"/>
    <w:rsid w:val="0047546B"/>
    <w:rsid w:val="00475A0B"/>
    <w:rsid w:val="00476E7C"/>
    <w:rsid w:val="00481CB5"/>
    <w:rsid w:val="004827EC"/>
    <w:rsid w:val="00482EC6"/>
    <w:rsid w:val="00484033"/>
    <w:rsid w:val="00484A90"/>
    <w:rsid w:val="004856BB"/>
    <w:rsid w:val="00486F68"/>
    <w:rsid w:val="00486FA2"/>
    <w:rsid w:val="0049256B"/>
    <w:rsid w:val="00493CEB"/>
    <w:rsid w:val="004946E4"/>
    <w:rsid w:val="00494EC0"/>
    <w:rsid w:val="00496D6E"/>
    <w:rsid w:val="00497126"/>
    <w:rsid w:val="004A3916"/>
    <w:rsid w:val="004A4BD1"/>
    <w:rsid w:val="004A4DB5"/>
    <w:rsid w:val="004A59DF"/>
    <w:rsid w:val="004B0B25"/>
    <w:rsid w:val="004B200A"/>
    <w:rsid w:val="004B695F"/>
    <w:rsid w:val="004C0DD4"/>
    <w:rsid w:val="004C1F9A"/>
    <w:rsid w:val="004C3694"/>
    <w:rsid w:val="004C63D0"/>
    <w:rsid w:val="004C7CA3"/>
    <w:rsid w:val="004D4A94"/>
    <w:rsid w:val="004E11DE"/>
    <w:rsid w:val="004E678F"/>
    <w:rsid w:val="004E73C7"/>
    <w:rsid w:val="004F4255"/>
    <w:rsid w:val="004F4299"/>
    <w:rsid w:val="004F7F04"/>
    <w:rsid w:val="005005E1"/>
    <w:rsid w:val="0050111C"/>
    <w:rsid w:val="00501B4B"/>
    <w:rsid w:val="005021D9"/>
    <w:rsid w:val="005040EF"/>
    <w:rsid w:val="005066C2"/>
    <w:rsid w:val="00506A37"/>
    <w:rsid w:val="00512633"/>
    <w:rsid w:val="00514671"/>
    <w:rsid w:val="00514E52"/>
    <w:rsid w:val="00514FEF"/>
    <w:rsid w:val="0052129D"/>
    <w:rsid w:val="0052193F"/>
    <w:rsid w:val="00523D78"/>
    <w:rsid w:val="005257C5"/>
    <w:rsid w:val="00530AA3"/>
    <w:rsid w:val="00530E86"/>
    <w:rsid w:val="00531426"/>
    <w:rsid w:val="00531ED7"/>
    <w:rsid w:val="005344DB"/>
    <w:rsid w:val="005377CF"/>
    <w:rsid w:val="00537E03"/>
    <w:rsid w:val="005439FF"/>
    <w:rsid w:val="00544FA1"/>
    <w:rsid w:val="00550780"/>
    <w:rsid w:val="005549CD"/>
    <w:rsid w:val="005575CE"/>
    <w:rsid w:val="005578B5"/>
    <w:rsid w:val="00561DCB"/>
    <w:rsid w:val="0056337B"/>
    <w:rsid w:val="00566152"/>
    <w:rsid w:val="00567652"/>
    <w:rsid w:val="00571665"/>
    <w:rsid w:val="0057276C"/>
    <w:rsid w:val="005729CA"/>
    <w:rsid w:val="00574144"/>
    <w:rsid w:val="0057704F"/>
    <w:rsid w:val="00586597"/>
    <w:rsid w:val="0058737C"/>
    <w:rsid w:val="00587975"/>
    <w:rsid w:val="00590663"/>
    <w:rsid w:val="00591396"/>
    <w:rsid w:val="00593B77"/>
    <w:rsid w:val="005965DE"/>
    <w:rsid w:val="00597FEF"/>
    <w:rsid w:val="005A1352"/>
    <w:rsid w:val="005A285E"/>
    <w:rsid w:val="005A6D8B"/>
    <w:rsid w:val="005A727D"/>
    <w:rsid w:val="005B2CCF"/>
    <w:rsid w:val="005B330C"/>
    <w:rsid w:val="005B4638"/>
    <w:rsid w:val="005B48DD"/>
    <w:rsid w:val="005C17A2"/>
    <w:rsid w:val="005C3672"/>
    <w:rsid w:val="005C4DD3"/>
    <w:rsid w:val="005C5926"/>
    <w:rsid w:val="005C751A"/>
    <w:rsid w:val="005C7942"/>
    <w:rsid w:val="005D0B83"/>
    <w:rsid w:val="005D2673"/>
    <w:rsid w:val="005D384D"/>
    <w:rsid w:val="005D4004"/>
    <w:rsid w:val="005D5076"/>
    <w:rsid w:val="005D5099"/>
    <w:rsid w:val="005D6487"/>
    <w:rsid w:val="005E0878"/>
    <w:rsid w:val="005E0ED9"/>
    <w:rsid w:val="005E1AB3"/>
    <w:rsid w:val="005E366D"/>
    <w:rsid w:val="005E745C"/>
    <w:rsid w:val="005F1490"/>
    <w:rsid w:val="005F4AB4"/>
    <w:rsid w:val="005F4C6D"/>
    <w:rsid w:val="005F5452"/>
    <w:rsid w:val="005F7C17"/>
    <w:rsid w:val="006006D9"/>
    <w:rsid w:val="00601CE0"/>
    <w:rsid w:val="00601EEC"/>
    <w:rsid w:val="00601FD3"/>
    <w:rsid w:val="00603624"/>
    <w:rsid w:val="006051CD"/>
    <w:rsid w:val="0060789F"/>
    <w:rsid w:val="00611CDF"/>
    <w:rsid w:val="0061214E"/>
    <w:rsid w:val="00613869"/>
    <w:rsid w:val="00615D65"/>
    <w:rsid w:val="00620550"/>
    <w:rsid w:val="0062102A"/>
    <w:rsid w:val="00621478"/>
    <w:rsid w:val="00624376"/>
    <w:rsid w:val="006263B9"/>
    <w:rsid w:val="00626C25"/>
    <w:rsid w:val="0062776C"/>
    <w:rsid w:val="00634EBD"/>
    <w:rsid w:val="00642E4F"/>
    <w:rsid w:val="00644B12"/>
    <w:rsid w:val="00651C03"/>
    <w:rsid w:val="00652AAB"/>
    <w:rsid w:val="0065367E"/>
    <w:rsid w:val="006577F8"/>
    <w:rsid w:val="00661810"/>
    <w:rsid w:val="006623A4"/>
    <w:rsid w:val="006637FC"/>
    <w:rsid w:val="006646CD"/>
    <w:rsid w:val="00664DC8"/>
    <w:rsid w:val="00665A42"/>
    <w:rsid w:val="00665BAC"/>
    <w:rsid w:val="00666FA6"/>
    <w:rsid w:val="00670018"/>
    <w:rsid w:val="0067116D"/>
    <w:rsid w:val="006753C8"/>
    <w:rsid w:val="00675650"/>
    <w:rsid w:val="006776DC"/>
    <w:rsid w:val="006826BB"/>
    <w:rsid w:val="00683CBC"/>
    <w:rsid w:val="006842DE"/>
    <w:rsid w:val="00685A4E"/>
    <w:rsid w:val="006A129E"/>
    <w:rsid w:val="006A2591"/>
    <w:rsid w:val="006A318D"/>
    <w:rsid w:val="006A31B1"/>
    <w:rsid w:val="006A77A1"/>
    <w:rsid w:val="006B07E7"/>
    <w:rsid w:val="006B2644"/>
    <w:rsid w:val="006B2A22"/>
    <w:rsid w:val="006B2ADA"/>
    <w:rsid w:val="006B35AA"/>
    <w:rsid w:val="006B4263"/>
    <w:rsid w:val="006B44EA"/>
    <w:rsid w:val="006B54DD"/>
    <w:rsid w:val="006B7688"/>
    <w:rsid w:val="006C020B"/>
    <w:rsid w:val="006C0F09"/>
    <w:rsid w:val="006C3861"/>
    <w:rsid w:val="006C3C19"/>
    <w:rsid w:val="006C68AF"/>
    <w:rsid w:val="006D0CE0"/>
    <w:rsid w:val="006D1E8A"/>
    <w:rsid w:val="006D344B"/>
    <w:rsid w:val="006D5692"/>
    <w:rsid w:val="006D6C97"/>
    <w:rsid w:val="006E12E7"/>
    <w:rsid w:val="006E15E5"/>
    <w:rsid w:val="006E34BE"/>
    <w:rsid w:val="006E567C"/>
    <w:rsid w:val="006F1C42"/>
    <w:rsid w:val="006F22C9"/>
    <w:rsid w:val="006F2DA0"/>
    <w:rsid w:val="006F3B3D"/>
    <w:rsid w:val="006F4F1D"/>
    <w:rsid w:val="006F577A"/>
    <w:rsid w:val="006F5E22"/>
    <w:rsid w:val="007005AF"/>
    <w:rsid w:val="00701ED6"/>
    <w:rsid w:val="007043F0"/>
    <w:rsid w:val="0071257B"/>
    <w:rsid w:val="007134D4"/>
    <w:rsid w:val="00715E9C"/>
    <w:rsid w:val="00717252"/>
    <w:rsid w:val="0071743F"/>
    <w:rsid w:val="007271A3"/>
    <w:rsid w:val="00730CB1"/>
    <w:rsid w:val="00731894"/>
    <w:rsid w:val="00732D8E"/>
    <w:rsid w:val="00735611"/>
    <w:rsid w:val="0073777B"/>
    <w:rsid w:val="007414E9"/>
    <w:rsid w:val="00742145"/>
    <w:rsid w:val="00742E59"/>
    <w:rsid w:val="00742EB5"/>
    <w:rsid w:val="00743C9F"/>
    <w:rsid w:val="00745EBF"/>
    <w:rsid w:val="00746BBC"/>
    <w:rsid w:val="00747204"/>
    <w:rsid w:val="00747EDB"/>
    <w:rsid w:val="00750714"/>
    <w:rsid w:val="00756933"/>
    <w:rsid w:val="007607DC"/>
    <w:rsid w:val="00760886"/>
    <w:rsid w:val="00761A48"/>
    <w:rsid w:val="007646B2"/>
    <w:rsid w:val="00765737"/>
    <w:rsid w:val="00766381"/>
    <w:rsid w:val="0076775D"/>
    <w:rsid w:val="00773C10"/>
    <w:rsid w:val="0077413D"/>
    <w:rsid w:val="00775AB4"/>
    <w:rsid w:val="0078182A"/>
    <w:rsid w:val="00783186"/>
    <w:rsid w:val="00785038"/>
    <w:rsid w:val="00785DED"/>
    <w:rsid w:val="00786312"/>
    <w:rsid w:val="00790055"/>
    <w:rsid w:val="007902E5"/>
    <w:rsid w:val="00790BD1"/>
    <w:rsid w:val="00797663"/>
    <w:rsid w:val="007A2788"/>
    <w:rsid w:val="007A30BE"/>
    <w:rsid w:val="007A313D"/>
    <w:rsid w:val="007A5AA7"/>
    <w:rsid w:val="007A7768"/>
    <w:rsid w:val="007B0EF0"/>
    <w:rsid w:val="007B0F3E"/>
    <w:rsid w:val="007B2A48"/>
    <w:rsid w:val="007B6835"/>
    <w:rsid w:val="007B6C2B"/>
    <w:rsid w:val="007B781D"/>
    <w:rsid w:val="007B7826"/>
    <w:rsid w:val="007B7FBC"/>
    <w:rsid w:val="007C044F"/>
    <w:rsid w:val="007C1018"/>
    <w:rsid w:val="007C2A4F"/>
    <w:rsid w:val="007C397E"/>
    <w:rsid w:val="007C4F69"/>
    <w:rsid w:val="007C6655"/>
    <w:rsid w:val="007D22CD"/>
    <w:rsid w:val="007D4CEC"/>
    <w:rsid w:val="007D6DAF"/>
    <w:rsid w:val="007E130C"/>
    <w:rsid w:val="007E1459"/>
    <w:rsid w:val="007E4481"/>
    <w:rsid w:val="007E5409"/>
    <w:rsid w:val="007E6A22"/>
    <w:rsid w:val="007F0844"/>
    <w:rsid w:val="007F0E35"/>
    <w:rsid w:val="007F1722"/>
    <w:rsid w:val="007F1A99"/>
    <w:rsid w:val="0080068A"/>
    <w:rsid w:val="00801EAF"/>
    <w:rsid w:val="008032AE"/>
    <w:rsid w:val="0080411D"/>
    <w:rsid w:val="00806230"/>
    <w:rsid w:val="008063B4"/>
    <w:rsid w:val="008064C3"/>
    <w:rsid w:val="008071C0"/>
    <w:rsid w:val="00810EDA"/>
    <w:rsid w:val="008114B3"/>
    <w:rsid w:val="0081251A"/>
    <w:rsid w:val="00812819"/>
    <w:rsid w:val="00817601"/>
    <w:rsid w:val="00820A4E"/>
    <w:rsid w:val="00820A8C"/>
    <w:rsid w:val="00821803"/>
    <w:rsid w:val="00824708"/>
    <w:rsid w:val="008271B4"/>
    <w:rsid w:val="00827515"/>
    <w:rsid w:val="00830A9A"/>
    <w:rsid w:val="00831A59"/>
    <w:rsid w:val="00832544"/>
    <w:rsid w:val="00833DE2"/>
    <w:rsid w:val="00835DF0"/>
    <w:rsid w:val="00840527"/>
    <w:rsid w:val="00843088"/>
    <w:rsid w:val="00845B3D"/>
    <w:rsid w:val="00846666"/>
    <w:rsid w:val="008466A6"/>
    <w:rsid w:val="008478F8"/>
    <w:rsid w:val="008479E9"/>
    <w:rsid w:val="00847E46"/>
    <w:rsid w:val="00852022"/>
    <w:rsid w:val="00857E7B"/>
    <w:rsid w:val="0086355D"/>
    <w:rsid w:val="00871299"/>
    <w:rsid w:val="00872375"/>
    <w:rsid w:val="00875584"/>
    <w:rsid w:val="00875F6F"/>
    <w:rsid w:val="00883242"/>
    <w:rsid w:val="008838A5"/>
    <w:rsid w:val="00883C51"/>
    <w:rsid w:val="00885066"/>
    <w:rsid w:val="00885183"/>
    <w:rsid w:val="00886A17"/>
    <w:rsid w:val="008876EC"/>
    <w:rsid w:val="00887B50"/>
    <w:rsid w:val="00887F17"/>
    <w:rsid w:val="00890C95"/>
    <w:rsid w:val="00891D2D"/>
    <w:rsid w:val="00892339"/>
    <w:rsid w:val="008934B0"/>
    <w:rsid w:val="00893FD5"/>
    <w:rsid w:val="00896CBE"/>
    <w:rsid w:val="00897AB6"/>
    <w:rsid w:val="00897AEC"/>
    <w:rsid w:val="008A1A89"/>
    <w:rsid w:val="008A3C42"/>
    <w:rsid w:val="008A56A1"/>
    <w:rsid w:val="008A6292"/>
    <w:rsid w:val="008A6702"/>
    <w:rsid w:val="008B185B"/>
    <w:rsid w:val="008B5E58"/>
    <w:rsid w:val="008B6CEB"/>
    <w:rsid w:val="008B7325"/>
    <w:rsid w:val="008B780F"/>
    <w:rsid w:val="008B7C43"/>
    <w:rsid w:val="008C00EA"/>
    <w:rsid w:val="008C16F9"/>
    <w:rsid w:val="008C4537"/>
    <w:rsid w:val="008D3160"/>
    <w:rsid w:val="008D45C7"/>
    <w:rsid w:val="008D7762"/>
    <w:rsid w:val="008E072C"/>
    <w:rsid w:val="008E1234"/>
    <w:rsid w:val="008E4B8A"/>
    <w:rsid w:val="008E5560"/>
    <w:rsid w:val="008E638F"/>
    <w:rsid w:val="008E7354"/>
    <w:rsid w:val="008E766F"/>
    <w:rsid w:val="008E79B3"/>
    <w:rsid w:val="008F04EF"/>
    <w:rsid w:val="008F0539"/>
    <w:rsid w:val="008F17D7"/>
    <w:rsid w:val="008F22B2"/>
    <w:rsid w:val="008F2FDC"/>
    <w:rsid w:val="008F4668"/>
    <w:rsid w:val="008F4D71"/>
    <w:rsid w:val="008F50FA"/>
    <w:rsid w:val="00900895"/>
    <w:rsid w:val="00901617"/>
    <w:rsid w:val="00901FE2"/>
    <w:rsid w:val="00901FE6"/>
    <w:rsid w:val="0090543F"/>
    <w:rsid w:val="0090635D"/>
    <w:rsid w:val="00906F6E"/>
    <w:rsid w:val="00912D0A"/>
    <w:rsid w:val="0092076F"/>
    <w:rsid w:val="00923005"/>
    <w:rsid w:val="009254F4"/>
    <w:rsid w:val="0093183F"/>
    <w:rsid w:val="00931924"/>
    <w:rsid w:val="00931E52"/>
    <w:rsid w:val="00931F6F"/>
    <w:rsid w:val="00933A47"/>
    <w:rsid w:val="00934212"/>
    <w:rsid w:val="009346C5"/>
    <w:rsid w:val="00936524"/>
    <w:rsid w:val="00936B52"/>
    <w:rsid w:val="009404AA"/>
    <w:rsid w:val="00944891"/>
    <w:rsid w:val="00944AF3"/>
    <w:rsid w:val="00946B6C"/>
    <w:rsid w:val="00947B89"/>
    <w:rsid w:val="0095115B"/>
    <w:rsid w:val="009514CE"/>
    <w:rsid w:val="00953714"/>
    <w:rsid w:val="00955A07"/>
    <w:rsid w:val="009570A0"/>
    <w:rsid w:val="009605E1"/>
    <w:rsid w:val="00960A0D"/>
    <w:rsid w:val="00960DEE"/>
    <w:rsid w:val="00961B8C"/>
    <w:rsid w:val="00963A30"/>
    <w:rsid w:val="00963FF6"/>
    <w:rsid w:val="00965BDB"/>
    <w:rsid w:val="0096746E"/>
    <w:rsid w:val="009742DE"/>
    <w:rsid w:val="0097538F"/>
    <w:rsid w:val="00975E80"/>
    <w:rsid w:val="00984089"/>
    <w:rsid w:val="00984B25"/>
    <w:rsid w:val="00985863"/>
    <w:rsid w:val="00985D09"/>
    <w:rsid w:val="0099192E"/>
    <w:rsid w:val="00991D91"/>
    <w:rsid w:val="00992ACB"/>
    <w:rsid w:val="00995D54"/>
    <w:rsid w:val="009971EF"/>
    <w:rsid w:val="009973A6"/>
    <w:rsid w:val="00997AFF"/>
    <w:rsid w:val="009A04A9"/>
    <w:rsid w:val="009A1311"/>
    <w:rsid w:val="009A42A0"/>
    <w:rsid w:val="009A4957"/>
    <w:rsid w:val="009A4B42"/>
    <w:rsid w:val="009A4C87"/>
    <w:rsid w:val="009A5639"/>
    <w:rsid w:val="009B0F0C"/>
    <w:rsid w:val="009B1127"/>
    <w:rsid w:val="009B18A7"/>
    <w:rsid w:val="009B2826"/>
    <w:rsid w:val="009B4195"/>
    <w:rsid w:val="009B41CF"/>
    <w:rsid w:val="009B4356"/>
    <w:rsid w:val="009B5161"/>
    <w:rsid w:val="009B51D7"/>
    <w:rsid w:val="009B6800"/>
    <w:rsid w:val="009C01D1"/>
    <w:rsid w:val="009C2024"/>
    <w:rsid w:val="009C4BD7"/>
    <w:rsid w:val="009C5213"/>
    <w:rsid w:val="009C55E7"/>
    <w:rsid w:val="009C747A"/>
    <w:rsid w:val="009C7670"/>
    <w:rsid w:val="009C7CC6"/>
    <w:rsid w:val="009D0761"/>
    <w:rsid w:val="009D4EB8"/>
    <w:rsid w:val="009D5C0A"/>
    <w:rsid w:val="009D62FD"/>
    <w:rsid w:val="009D72F1"/>
    <w:rsid w:val="009E0B5F"/>
    <w:rsid w:val="009E0D5C"/>
    <w:rsid w:val="009E4327"/>
    <w:rsid w:val="009E5886"/>
    <w:rsid w:val="009E5F0C"/>
    <w:rsid w:val="009E6F36"/>
    <w:rsid w:val="009E7284"/>
    <w:rsid w:val="009E7A14"/>
    <w:rsid w:val="009F009F"/>
    <w:rsid w:val="009F0275"/>
    <w:rsid w:val="009F6B53"/>
    <w:rsid w:val="009F6C86"/>
    <w:rsid w:val="009F7BD8"/>
    <w:rsid w:val="00A04FA9"/>
    <w:rsid w:val="00A062DD"/>
    <w:rsid w:val="00A117DF"/>
    <w:rsid w:val="00A1209F"/>
    <w:rsid w:val="00A12ED3"/>
    <w:rsid w:val="00A15B21"/>
    <w:rsid w:val="00A15C5A"/>
    <w:rsid w:val="00A22CCB"/>
    <w:rsid w:val="00A23759"/>
    <w:rsid w:val="00A24533"/>
    <w:rsid w:val="00A25C94"/>
    <w:rsid w:val="00A2699B"/>
    <w:rsid w:val="00A27643"/>
    <w:rsid w:val="00A27990"/>
    <w:rsid w:val="00A3217C"/>
    <w:rsid w:val="00A40946"/>
    <w:rsid w:val="00A40F1C"/>
    <w:rsid w:val="00A429F3"/>
    <w:rsid w:val="00A434C2"/>
    <w:rsid w:val="00A46F91"/>
    <w:rsid w:val="00A50494"/>
    <w:rsid w:val="00A50B36"/>
    <w:rsid w:val="00A53001"/>
    <w:rsid w:val="00A54DD3"/>
    <w:rsid w:val="00A5599E"/>
    <w:rsid w:val="00A61185"/>
    <w:rsid w:val="00A63B70"/>
    <w:rsid w:val="00A66A85"/>
    <w:rsid w:val="00A66C67"/>
    <w:rsid w:val="00A71B7D"/>
    <w:rsid w:val="00A726CB"/>
    <w:rsid w:val="00A729F1"/>
    <w:rsid w:val="00A746D9"/>
    <w:rsid w:val="00A74FD5"/>
    <w:rsid w:val="00A772C4"/>
    <w:rsid w:val="00A823E9"/>
    <w:rsid w:val="00A86027"/>
    <w:rsid w:val="00A90294"/>
    <w:rsid w:val="00A90544"/>
    <w:rsid w:val="00A94D63"/>
    <w:rsid w:val="00AA02E4"/>
    <w:rsid w:val="00AA15B5"/>
    <w:rsid w:val="00AA422C"/>
    <w:rsid w:val="00AA55A3"/>
    <w:rsid w:val="00AA677E"/>
    <w:rsid w:val="00AB1BD7"/>
    <w:rsid w:val="00AB1EBE"/>
    <w:rsid w:val="00AB2D47"/>
    <w:rsid w:val="00AB32F3"/>
    <w:rsid w:val="00AB64F4"/>
    <w:rsid w:val="00AB70C2"/>
    <w:rsid w:val="00AB712A"/>
    <w:rsid w:val="00AB761A"/>
    <w:rsid w:val="00AB7B05"/>
    <w:rsid w:val="00AC033F"/>
    <w:rsid w:val="00AC27A2"/>
    <w:rsid w:val="00AC431D"/>
    <w:rsid w:val="00AD3A4F"/>
    <w:rsid w:val="00AD3CF5"/>
    <w:rsid w:val="00AD4137"/>
    <w:rsid w:val="00AD426B"/>
    <w:rsid w:val="00AD49B4"/>
    <w:rsid w:val="00AD7B2C"/>
    <w:rsid w:val="00AE236A"/>
    <w:rsid w:val="00AE4FC8"/>
    <w:rsid w:val="00AE6051"/>
    <w:rsid w:val="00AF00B9"/>
    <w:rsid w:val="00AF028A"/>
    <w:rsid w:val="00AF0DAD"/>
    <w:rsid w:val="00AF3153"/>
    <w:rsid w:val="00AF6D74"/>
    <w:rsid w:val="00B01E50"/>
    <w:rsid w:val="00B02A48"/>
    <w:rsid w:val="00B034B2"/>
    <w:rsid w:val="00B058DA"/>
    <w:rsid w:val="00B06C6B"/>
    <w:rsid w:val="00B12C39"/>
    <w:rsid w:val="00B13396"/>
    <w:rsid w:val="00B14512"/>
    <w:rsid w:val="00B202F0"/>
    <w:rsid w:val="00B229EB"/>
    <w:rsid w:val="00B23CC3"/>
    <w:rsid w:val="00B2458D"/>
    <w:rsid w:val="00B30399"/>
    <w:rsid w:val="00B32F86"/>
    <w:rsid w:val="00B34B42"/>
    <w:rsid w:val="00B359D7"/>
    <w:rsid w:val="00B37D2F"/>
    <w:rsid w:val="00B37EF5"/>
    <w:rsid w:val="00B40387"/>
    <w:rsid w:val="00B44DED"/>
    <w:rsid w:val="00B464B0"/>
    <w:rsid w:val="00B5289C"/>
    <w:rsid w:val="00B54597"/>
    <w:rsid w:val="00B57713"/>
    <w:rsid w:val="00B62945"/>
    <w:rsid w:val="00B64498"/>
    <w:rsid w:val="00B66429"/>
    <w:rsid w:val="00B67293"/>
    <w:rsid w:val="00B67BE6"/>
    <w:rsid w:val="00B751C1"/>
    <w:rsid w:val="00B75FA7"/>
    <w:rsid w:val="00B760DC"/>
    <w:rsid w:val="00B905B7"/>
    <w:rsid w:val="00B922E9"/>
    <w:rsid w:val="00B93448"/>
    <w:rsid w:val="00B942F4"/>
    <w:rsid w:val="00B954FF"/>
    <w:rsid w:val="00B957F3"/>
    <w:rsid w:val="00B97941"/>
    <w:rsid w:val="00BA0BF1"/>
    <w:rsid w:val="00BA3028"/>
    <w:rsid w:val="00BA3C64"/>
    <w:rsid w:val="00BA52C2"/>
    <w:rsid w:val="00BA69EE"/>
    <w:rsid w:val="00BB1CC1"/>
    <w:rsid w:val="00BB3292"/>
    <w:rsid w:val="00BB4BF5"/>
    <w:rsid w:val="00BC05B8"/>
    <w:rsid w:val="00BC070D"/>
    <w:rsid w:val="00BC442B"/>
    <w:rsid w:val="00BD0DD3"/>
    <w:rsid w:val="00BD2DAA"/>
    <w:rsid w:val="00BD3AFE"/>
    <w:rsid w:val="00BD3D13"/>
    <w:rsid w:val="00BD5E9E"/>
    <w:rsid w:val="00BD6259"/>
    <w:rsid w:val="00BE55F8"/>
    <w:rsid w:val="00BE611E"/>
    <w:rsid w:val="00BE6510"/>
    <w:rsid w:val="00BE7721"/>
    <w:rsid w:val="00BE7E9A"/>
    <w:rsid w:val="00BF0891"/>
    <w:rsid w:val="00BF19D3"/>
    <w:rsid w:val="00BF23C7"/>
    <w:rsid w:val="00BF32B6"/>
    <w:rsid w:val="00BF3310"/>
    <w:rsid w:val="00BF6B4B"/>
    <w:rsid w:val="00C0233D"/>
    <w:rsid w:val="00C0238F"/>
    <w:rsid w:val="00C02FA7"/>
    <w:rsid w:val="00C051FE"/>
    <w:rsid w:val="00C06A50"/>
    <w:rsid w:val="00C06F49"/>
    <w:rsid w:val="00C0720C"/>
    <w:rsid w:val="00C121C5"/>
    <w:rsid w:val="00C13E70"/>
    <w:rsid w:val="00C14C31"/>
    <w:rsid w:val="00C15204"/>
    <w:rsid w:val="00C161AD"/>
    <w:rsid w:val="00C17A7A"/>
    <w:rsid w:val="00C20829"/>
    <w:rsid w:val="00C238B9"/>
    <w:rsid w:val="00C23DC5"/>
    <w:rsid w:val="00C26952"/>
    <w:rsid w:val="00C26B94"/>
    <w:rsid w:val="00C32088"/>
    <w:rsid w:val="00C32246"/>
    <w:rsid w:val="00C323D0"/>
    <w:rsid w:val="00C33A61"/>
    <w:rsid w:val="00C33E09"/>
    <w:rsid w:val="00C3437B"/>
    <w:rsid w:val="00C40B42"/>
    <w:rsid w:val="00C423AB"/>
    <w:rsid w:val="00C472F4"/>
    <w:rsid w:val="00C51BD9"/>
    <w:rsid w:val="00C53D47"/>
    <w:rsid w:val="00C6158A"/>
    <w:rsid w:val="00C616AE"/>
    <w:rsid w:val="00C63CC2"/>
    <w:rsid w:val="00C63E1A"/>
    <w:rsid w:val="00C645E3"/>
    <w:rsid w:val="00C65AE9"/>
    <w:rsid w:val="00C70112"/>
    <w:rsid w:val="00C7087D"/>
    <w:rsid w:val="00C713F2"/>
    <w:rsid w:val="00C718E5"/>
    <w:rsid w:val="00C73483"/>
    <w:rsid w:val="00C73716"/>
    <w:rsid w:val="00C742D4"/>
    <w:rsid w:val="00C75042"/>
    <w:rsid w:val="00C759E9"/>
    <w:rsid w:val="00C75C96"/>
    <w:rsid w:val="00C761CA"/>
    <w:rsid w:val="00C764D5"/>
    <w:rsid w:val="00C82901"/>
    <w:rsid w:val="00C829DA"/>
    <w:rsid w:val="00C83925"/>
    <w:rsid w:val="00C84320"/>
    <w:rsid w:val="00C84ED1"/>
    <w:rsid w:val="00C85D2D"/>
    <w:rsid w:val="00C86023"/>
    <w:rsid w:val="00C87441"/>
    <w:rsid w:val="00C909FD"/>
    <w:rsid w:val="00C931F8"/>
    <w:rsid w:val="00C93E6D"/>
    <w:rsid w:val="00CA0938"/>
    <w:rsid w:val="00CA1387"/>
    <w:rsid w:val="00CA187C"/>
    <w:rsid w:val="00CA3B7A"/>
    <w:rsid w:val="00CA5E40"/>
    <w:rsid w:val="00CA6817"/>
    <w:rsid w:val="00CB1902"/>
    <w:rsid w:val="00CB1DCC"/>
    <w:rsid w:val="00CB234D"/>
    <w:rsid w:val="00CB4C0E"/>
    <w:rsid w:val="00CB7206"/>
    <w:rsid w:val="00CC0B17"/>
    <w:rsid w:val="00CC121A"/>
    <w:rsid w:val="00CC247E"/>
    <w:rsid w:val="00CC6753"/>
    <w:rsid w:val="00CC698C"/>
    <w:rsid w:val="00CC74BC"/>
    <w:rsid w:val="00CD0113"/>
    <w:rsid w:val="00CD0F10"/>
    <w:rsid w:val="00CD1266"/>
    <w:rsid w:val="00CD1AFD"/>
    <w:rsid w:val="00CD2CD5"/>
    <w:rsid w:val="00CD2D5E"/>
    <w:rsid w:val="00CD585C"/>
    <w:rsid w:val="00CD61E5"/>
    <w:rsid w:val="00CE237E"/>
    <w:rsid w:val="00CE2CE1"/>
    <w:rsid w:val="00CE6197"/>
    <w:rsid w:val="00CF01A3"/>
    <w:rsid w:val="00CF0C1F"/>
    <w:rsid w:val="00CF18E7"/>
    <w:rsid w:val="00CF2162"/>
    <w:rsid w:val="00CF2A8B"/>
    <w:rsid w:val="00CF5C65"/>
    <w:rsid w:val="00CF69DE"/>
    <w:rsid w:val="00D00D7B"/>
    <w:rsid w:val="00D01CD9"/>
    <w:rsid w:val="00D020F6"/>
    <w:rsid w:val="00D040C7"/>
    <w:rsid w:val="00D04768"/>
    <w:rsid w:val="00D076D3"/>
    <w:rsid w:val="00D1278F"/>
    <w:rsid w:val="00D13564"/>
    <w:rsid w:val="00D1548F"/>
    <w:rsid w:val="00D15B1B"/>
    <w:rsid w:val="00D17DFB"/>
    <w:rsid w:val="00D209F2"/>
    <w:rsid w:val="00D21D88"/>
    <w:rsid w:val="00D220FF"/>
    <w:rsid w:val="00D225EF"/>
    <w:rsid w:val="00D2298E"/>
    <w:rsid w:val="00D2648F"/>
    <w:rsid w:val="00D2662B"/>
    <w:rsid w:val="00D27194"/>
    <w:rsid w:val="00D301F7"/>
    <w:rsid w:val="00D3041A"/>
    <w:rsid w:val="00D30904"/>
    <w:rsid w:val="00D33D9C"/>
    <w:rsid w:val="00D33FC2"/>
    <w:rsid w:val="00D355FE"/>
    <w:rsid w:val="00D3720A"/>
    <w:rsid w:val="00D41045"/>
    <w:rsid w:val="00D509BC"/>
    <w:rsid w:val="00D5462C"/>
    <w:rsid w:val="00D54EE3"/>
    <w:rsid w:val="00D557D3"/>
    <w:rsid w:val="00D56AFE"/>
    <w:rsid w:val="00D61DBC"/>
    <w:rsid w:val="00D62274"/>
    <w:rsid w:val="00D678D2"/>
    <w:rsid w:val="00D67942"/>
    <w:rsid w:val="00D67B2E"/>
    <w:rsid w:val="00D67BE7"/>
    <w:rsid w:val="00D71F0B"/>
    <w:rsid w:val="00D7213F"/>
    <w:rsid w:val="00D723AD"/>
    <w:rsid w:val="00D7489C"/>
    <w:rsid w:val="00D74C0E"/>
    <w:rsid w:val="00D755D3"/>
    <w:rsid w:val="00D75B84"/>
    <w:rsid w:val="00D772F6"/>
    <w:rsid w:val="00D7730A"/>
    <w:rsid w:val="00D83C6B"/>
    <w:rsid w:val="00D83FB2"/>
    <w:rsid w:val="00D842B1"/>
    <w:rsid w:val="00D845CE"/>
    <w:rsid w:val="00D854DA"/>
    <w:rsid w:val="00D9086F"/>
    <w:rsid w:val="00D92C30"/>
    <w:rsid w:val="00D93A89"/>
    <w:rsid w:val="00D95EAC"/>
    <w:rsid w:val="00D969F9"/>
    <w:rsid w:val="00D97FD9"/>
    <w:rsid w:val="00DA5C0E"/>
    <w:rsid w:val="00DA61D2"/>
    <w:rsid w:val="00DA6679"/>
    <w:rsid w:val="00DA7476"/>
    <w:rsid w:val="00DB6332"/>
    <w:rsid w:val="00DC0AC2"/>
    <w:rsid w:val="00DC61C5"/>
    <w:rsid w:val="00DC70FE"/>
    <w:rsid w:val="00DC78F4"/>
    <w:rsid w:val="00DD17D2"/>
    <w:rsid w:val="00DD18DF"/>
    <w:rsid w:val="00DD1F65"/>
    <w:rsid w:val="00DD315B"/>
    <w:rsid w:val="00DD4674"/>
    <w:rsid w:val="00DD4C71"/>
    <w:rsid w:val="00DD681B"/>
    <w:rsid w:val="00DD6AA8"/>
    <w:rsid w:val="00DE1564"/>
    <w:rsid w:val="00DE3422"/>
    <w:rsid w:val="00DE4120"/>
    <w:rsid w:val="00DE632A"/>
    <w:rsid w:val="00DF27F1"/>
    <w:rsid w:val="00DF3BA6"/>
    <w:rsid w:val="00DF49B2"/>
    <w:rsid w:val="00DF6370"/>
    <w:rsid w:val="00E032BB"/>
    <w:rsid w:val="00E05329"/>
    <w:rsid w:val="00E05699"/>
    <w:rsid w:val="00E11054"/>
    <w:rsid w:val="00E130AB"/>
    <w:rsid w:val="00E1477D"/>
    <w:rsid w:val="00E22853"/>
    <w:rsid w:val="00E256F1"/>
    <w:rsid w:val="00E26571"/>
    <w:rsid w:val="00E3254D"/>
    <w:rsid w:val="00E32845"/>
    <w:rsid w:val="00E332B0"/>
    <w:rsid w:val="00E34AF2"/>
    <w:rsid w:val="00E34BE2"/>
    <w:rsid w:val="00E34E12"/>
    <w:rsid w:val="00E36B92"/>
    <w:rsid w:val="00E36F74"/>
    <w:rsid w:val="00E37023"/>
    <w:rsid w:val="00E374AF"/>
    <w:rsid w:val="00E405D7"/>
    <w:rsid w:val="00E43648"/>
    <w:rsid w:val="00E46683"/>
    <w:rsid w:val="00E46F08"/>
    <w:rsid w:val="00E47296"/>
    <w:rsid w:val="00E51835"/>
    <w:rsid w:val="00E61905"/>
    <w:rsid w:val="00E63145"/>
    <w:rsid w:val="00E65317"/>
    <w:rsid w:val="00E67E2C"/>
    <w:rsid w:val="00E70FC2"/>
    <w:rsid w:val="00E76D73"/>
    <w:rsid w:val="00E80138"/>
    <w:rsid w:val="00E824B6"/>
    <w:rsid w:val="00E848A1"/>
    <w:rsid w:val="00E848CF"/>
    <w:rsid w:val="00E85587"/>
    <w:rsid w:val="00E86DAC"/>
    <w:rsid w:val="00E93E42"/>
    <w:rsid w:val="00E947A7"/>
    <w:rsid w:val="00E95436"/>
    <w:rsid w:val="00EA12E2"/>
    <w:rsid w:val="00EA1FD9"/>
    <w:rsid w:val="00EA2A86"/>
    <w:rsid w:val="00EA32CE"/>
    <w:rsid w:val="00EA3B1E"/>
    <w:rsid w:val="00EB0C03"/>
    <w:rsid w:val="00EB2F8B"/>
    <w:rsid w:val="00EB355D"/>
    <w:rsid w:val="00EB36A6"/>
    <w:rsid w:val="00EB423D"/>
    <w:rsid w:val="00EB47B8"/>
    <w:rsid w:val="00EB5AC8"/>
    <w:rsid w:val="00EB68BF"/>
    <w:rsid w:val="00EB6DAC"/>
    <w:rsid w:val="00EB7886"/>
    <w:rsid w:val="00EB7FF6"/>
    <w:rsid w:val="00EC073A"/>
    <w:rsid w:val="00EC6850"/>
    <w:rsid w:val="00ED0194"/>
    <w:rsid w:val="00ED049E"/>
    <w:rsid w:val="00ED05B2"/>
    <w:rsid w:val="00ED425F"/>
    <w:rsid w:val="00ED449E"/>
    <w:rsid w:val="00ED65A5"/>
    <w:rsid w:val="00EE0491"/>
    <w:rsid w:val="00EE05E5"/>
    <w:rsid w:val="00EE1535"/>
    <w:rsid w:val="00EE42C7"/>
    <w:rsid w:val="00EE5251"/>
    <w:rsid w:val="00EE6D8E"/>
    <w:rsid w:val="00EE7439"/>
    <w:rsid w:val="00EF0237"/>
    <w:rsid w:val="00EF0533"/>
    <w:rsid w:val="00EF4048"/>
    <w:rsid w:val="00EF4231"/>
    <w:rsid w:val="00EF790E"/>
    <w:rsid w:val="00EF7E7C"/>
    <w:rsid w:val="00F0446B"/>
    <w:rsid w:val="00F04F08"/>
    <w:rsid w:val="00F10F31"/>
    <w:rsid w:val="00F133DA"/>
    <w:rsid w:val="00F176EE"/>
    <w:rsid w:val="00F17FFA"/>
    <w:rsid w:val="00F21496"/>
    <w:rsid w:val="00F2244A"/>
    <w:rsid w:val="00F238D2"/>
    <w:rsid w:val="00F25B55"/>
    <w:rsid w:val="00F260FD"/>
    <w:rsid w:val="00F32529"/>
    <w:rsid w:val="00F333B5"/>
    <w:rsid w:val="00F33755"/>
    <w:rsid w:val="00F4017F"/>
    <w:rsid w:val="00F44053"/>
    <w:rsid w:val="00F4572D"/>
    <w:rsid w:val="00F460A1"/>
    <w:rsid w:val="00F5077C"/>
    <w:rsid w:val="00F5262C"/>
    <w:rsid w:val="00F52F3B"/>
    <w:rsid w:val="00F53487"/>
    <w:rsid w:val="00F53615"/>
    <w:rsid w:val="00F537CE"/>
    <w:rsid w:val="00F5395E"/>
    <w:rsid w:val="00F55B39"/>
    <w:rsid w:val="00F60CD2"/>
    <w:rsid w:val="00F6153A"/>
    <w:rsid w:val="00F61B44"/>
    <w:rsid w:val="00F62070"/>
    <w:rsid w:val="00F632B2"/>
    <w:rsid w:val="00F6430A"/>
    <w:rsid w:val="00F64733"/>
    <w:rsid w:val="00F6729B"/>
    <w:rsid w:val="00F6741A"/>
    <w:rsid w:val="00F677CF"/>
    <w:rsid w:val="00F710E1"/>
    <w:rsid w:val="00F73162"/>
    <w:rsid w:val="00F7444A"/>
    <w:rsid w:val="00F75B0A"/>
    <w:rsid w:val="00F76B6F"/>
    <w:rsid w:val="00F76EE3"/>
    <w:rsid w:val="00F77787"/>
    <w:rsid w:val="00F80D65"/>
    <w:rsid w:val="00F82169"/>
    <w:rsid w:val="00F82B7E"/>
    <w:rsid w:val="00F83F7C"/>
    <w:rsid w:val="00F8524D"/>
    <w:rsid w:val="00F92AAC"/>
    <w:rsid w:val="00F943B3"/>
    <w:rsid w:val="00F95BA2"/>
    <w:rsid w:val="00FA01F7"/>
    <w:rsid w:val="00FA2547"/>
    <w:rsid w:val="00FA2BA0"/>
    <w:rsid w:val="00FA2DB7"/>
    <w:rsid w:val="00FA4471"/>
    <w:rsid w:val="00FA5152"/>
    <w:rsid w:val="00FA5612"/>
    <w:rsid w:val="00FA6B85"/>
    <w:rsid w:val="00FA79C0"/>
    <w:rsid w:val="00FB0FEE"/>
    <w:rsid w:val="00FB25BB"/>
    <w:rsid w:val="00FB327A"/>
    <w:rsid w:val="00FB3C33"/>
    <w:rsid w:val="00FB5C28"/>
    <w:rsid w:val="00FB6903"/>
    <w:rsid w:val="00FC1F68"/>
    <w:rsid w:val="00FC4C7A"/>
    <w:rsid w:val="00FC5E72"/>
    <w:rsid w:val="00FC60E2"/>
    <w:rsid w:val="00FD2408"/>
    <w:rsid w:val="00FD30D1"/>
    <w:rsid w:val="00FD5143"/>
    <w:rsid w:val="00FD5677"/>
    <w:rsid w:val="00FD56DF"/>
    <w:rsid w:val="00FD69C8"/>
    <w:rsid w:val="00FD7F15"/>
    <w:rsid w:val="00FE0860"/>
    <w:rsid w:val="00FE1A44"/>
    <w:rsid w:val="00FE1DE1"/>
    <w:rsid w:val="00FE3024"/>
    <w:rsid w:val="00FE4385"/>
    <w:rsid w:val="00FF134F"/>
    <w:rsid w:val="00FF4653"/>
    <w:rsid w:val="00FF4860"/>
    <w:rsid w:val="00FF563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0C54"/>
  <w15:docId w15:val="{59EB9E1C-32B5-FC46-8AAD-7DA1AEB2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5038"/>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F4017F"/>
    <w:pPr>
      <w:keepNext/>
      <w:keepLines/>
      <w:spacing w:before="240"/>
      <w:outlineLvl w:val="0"/>
    </w:pPr>
    <w:rPr>
      <w:rFonts w:asciiTheme="majorHAnsi" w:eastAsiaTheme="majorEastAsia" w:hAnsiTheme="majorHAnsi" w:cstheme="majorBidi"/>
      <w:color w:val="2E74B5" w:themeColor="accent1" w:themeShade="BF"/>
      <w:sz w:val="32"/>
      <w:szCs w:val="32"/>
      <w:lang w:val="de-DE"/>
    </w:rPr>
  </w:style>
  <w:style w:type="paragraph" w:styleId="Heading2">
    <w:name w:val="heading 2"/>
    <w:basedOn w:val="Normal"/>
    <w:link w:val="Heading2Char"/>
    <w:uiPriority w:val="9"/>
    <w:qFormat/>
    <w:rsid w:val="00514FEF"/>
    <w:pPr>
      <w:spacing w:before="100" w:beforeAutospacing="1" w:after="100" w:afterAutospacing="1"/>
      <w:outlineLvl w:val="1"/>
    </w:pPr>
    <w:rPr>
      <w:rFonts w:eastAsiaTheme="minorHAnsi"/>
      <w:b/>
      <w:bCs/>
      <w:sz w:val="36"/>
      <w:szCs w:val="36"/>
      <w:lang w:val="en-GB" w:eastAsia="en-GB"/>
    </w:rPr>
  </w:style>
  <w:style w:type="paragraph" w:styleId="Heading3">
    <w:name w:val="heading 3"/>
    <w:basedOn w:val="Normal"/>
    <w:next w:val="Normal"/>
    <w:link w:val="Heading3Char"/>
    <w:uiPriority w:val="9"/>
    <w:semiHidden/>
    <w:unhideWhenUsed/>
    <w:qFormat/>
    <w:rsid w:val="00897A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AA7"/>
    <w:rPr>
      <w:color w:val="0563C1" w:themeColor="hyperlink"/>
      <w:u w:val="single"/>
    </w:rPr>
  </w:style>
  <w:style w:type="table" w:styleId="TableGrid">
    <w:name w:val="Table Grid"/>
    <w:basedOn w:val="TableNormal"/>
    <w:uiPriority w:val="39"/>
    <w:rsid w:val="007A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7C"/>
    <w:rPr>
      <w:rFonts w:ascii="Segoe UI" w:hAnsi="Segoe UI" w:cs="Segoe UI"/>
      <w:sz w:val="18"/>
      <w:szCs w:val="18"/>
    </w:rPr>
  </w:style>
  <w:style w:type="character" w:styleId="CommentReference">
    <w:name w:val="annotation reference"/>
    <w:basedOn w:val="DefaultParagraphFont"/>
    <w:uiPriority w:val="99"/>
    <w:semiHidden/>
    <w:unhideWhenUsed/>
    <w:rsid w:val="00F6430A"/>
    <w:rPr>
      <w:sz w:val="16"/>
      <w:szCs w:val="16"/>
    </w:rPr>
  </w:style>
  <w:style w:type="paragraph" w:styleId="CommentText">
    <w:name w:val="annotation text"/>
    <w:basedOn w:val="Normal"/>
    <w:link w:val="CommentTextChar"/>
    <w:uiPriority w:val="99"/>
    <w:unhideWhenUsed/>
    <w:rsid w:val="00F6430A"/>
    <w:rPr>
      <w:rFonts w:asciiTheme="minorHAnsi" w:eastAsiaTheme="minorHAnsi" w:hAnsiTheme="minorHAnsi" w:cstheme="minorBidi"/>
      <w:sz w:val="20"/>
      <w:szCs w:val="20"/>
      <w:lang w:val="de-DE"/>
    </w:rPr>
  </w:style>
  <w:style w:type="character" w:customStyle="1" w:styleId="CommentTextChar">
    <w:name w:val="Comment Text Char"/>
    <w:basedOn w:val="DefaultParagraphFont"/>
    <w:link w:val="CommentText"/>
    <w:uiPriority w:val="99"/>
    <w:rsid w:val="00F6430A"/>
    <w:rPr>
      <w:sz w:val="20"/>
      <w:szCs w:val="20"/>
    </w:rPr>
  </w:style>
  <w:style w:type="paragraph" w:styleId="CommentSubject">
    <w:name w:val="annotation subject"/>
    <w:basedOn w:val="CommentText"/>
    <w:next w:val="CommentText"/>
    <w:link w:val="CommentSubjectChar"/>
    <w:uiPriority w:val="99"/>
    <w:semiHidden/>
    <w:unhideWhenUsed/>
    <w:rsid w:val="00F6430A"/>
    <w:rPr>
      <w:b/>
      <w:bCs/>
    </w:rPr>
  </w:style>
  <w:style w:type="character" w:customStyle="1" w:styleId="CommentSubjectChar">
    <w:name w:val="Comment Subject Char"/>
    <w:basedOn w:val="CommentTextChar"/>
    <w:link w:val="CommentSubject"/>
    <w:uiPriority w:val="99"/>
    <w:semiHidden/>
    <w:rsid w:val="00F6430A"/>
    <w:rPr>
      <w:b/>
      <w:bCs/>
      <w:sz w:val="20"/>
      <w:szCs w:val="20"/>
    </w:rPr>
  </w:style>
  <w:style w:type="character" w:styleId="FollowedHyperlink">
    <w:name w:val="FollowedHyperlink"/>
    <w:basedOn w:val="DefaultParagraphFont"/>
    <w:uiPriority w:val="99"/>
    <w:semiHidden/>
    <w:unhideWhenUsed/>
    <w:rsid w:val="008B6CEB"/>
    <w:rPr>
      <w:color w:val="954F72" w:themeColor="followedHyperlink"/>
      <w:u w:val="single"/>
    </w:rPr>
  </w:style>
  <w:style w:type="character" w:styleId="Strong">
    <w:name w:val="Strong"/>
    <w:basedOn w:val="DefaultParagraphFont"/>
    <w:uiPriority w:val="22"/>
    <w:qFormat/>
    <w:rsid w:val="00514FEF"/>
    <w:rPr>
      <w:b/>
      <w:bCs/>
    </w:rPr>
  </w:style>
  <w:style w:type="character" w:customStyle="1" w:styleId="apple-converted-space">
    <w:name w:val="apple-converted-space"/>
    <w:basedOn w:val="DefaultParagraphFont"/>
    <w:rsid w:val="00514FEF"/>
  </w:style>
  <w:style w:type="character" w:customStyle="1" w:styleId="Heading2Char">
    <w:name w:val="Heading 2 Char"/>
    <w:basedOn w:val="DefaultParagraphFont"/>
    <w:link w:val="Heading2"/>
    <w:uiPriority w:val="9"/>
    <w:rsid w:val="00514FEF"/>
    <w:rPr>
      <w:rFonts w:ascii="Times New Roman" w:hAnsi="Times New Roman" w:cs="Times New Roman"/>
      <w:b/>
      <w:bCs/>
      <w:sz w:val="36"/>
      <w:szCs w:val="36"/>
      <w:lang w:val="en-GB" w:eastAsia="en-GB"/>
    </w:rPr>
  </w:style>
  <w:style w:type="paragraph" w:styleId="NoSpacing">
    <w:name w:val="No Spacing"/>
    <w:uiPriority w:val="1"/>
    <w:qFormat/>
    <w:rsid w:val="00611CDF"/>
    <w:rPr>
      <w:rFonts w:ascii="Calibri" w:eastAsia="Calibri" w:hAnsi="Calibri" w:cs="Times New Roman"/>
      <w:sz w:val="22"/>
      <w:szCs w:val="22"/>
    </w:rPr>
  </w:style>
  <w:style w:type="character" w:customStyle="1" w:styleId="tel">
    <w:name w:val="tel"/>
    <w:rsid w:val="00611CDF"/>
  </w:style>
  <w:style w:type="paragraph" w:styleId="BodyText">
    <w:name w:val="Body Text"/>
    <w:basedOn w:val="Normal"/>
    <w:link w:val="BodyTextChar"/>
    <w:uiPriority w:val="1"/>
    <w:qFormat/>
    <w:rsid w:val="009C01D1"/>
    <w:pPr>
      <w:widowControl w:val="0"/>
      <w:ind w:left="116"/>
    </w:pPr>
    <w:rPr>
      <w:rFonts w:ascii="Arial Unicode MS" w:eastAsia="Arial Unicode MS" w:hAnsi="Arial Unicode MS" w:cstheme="minorBidi"/>
      <w:sz w:val="16"/>
      <w:szCs w:val="16"/>
    </w:rPr>
  </w:style>
  <w:style w:type="character" w:customStyle="1" w:styleId="BodyTextChar">
    <w:name w:val="Body Text Char"/>
    <w:basedOn w:val="DefaultParagraphFont"/>
    <w:link w:val="BodyText"/>
    <w:uiPriority w:val="1"/>
    <w:rsid w:val="009C01D1"/>
    <w:rPr>
      <w:rFonts w:ascii="Arial Unicode MS" w:eastAsia="Arial Unicode MS" w:hAnsi="Arial Unicode MS"/>
      <w:sz w:val="16"/>
      <w:szCs w:val="16"/>
      <w:lang w:val="en-US"/>
    </w:rPr>
  </w:style>
  <w:style w:type="paragraph" w:styleId="Revision">
    <w:name w:val="Revision"/>
    <w:hidden/>
    <w:uiPriority w:val="99"/>
    <w:semiHidden/>
    <w:rsid w:val="00410930"/>
  </w:style>
  <w:style w:type="paragraph" w:customStyle="1" w:styleId="KLPUBrieftext">
    <w:name w:val="KLPU_Brieftext"/>
    <w:basedOn w:val="Normal"/>
    <w:autoRedefine/>
    <w:qFormat/>
    <w:rsid w:val="00131289"/>
    <w:pPr>
      <w:spacing w:line="280" w:lineRule="exact"/>
      <w:ind w:right="-91"/>
    </w:pPr>
    <w:rPr>
      <w:rFonts w:ascii="Open Sans" w:hAnsi="Open Sans"/>
      <w:sz w:val="18"/>
      <w:lang w:val="de-DE" w:eastAsia="de-DE"/>
    </w:rPr>
  </w:style>
  <w:style w:type="paragraph" w:customStyle="1" w:styleId="p1">
    <w:name w:val="p1"/>
    <w:basedOn w:val="Normal"/>
    <w:rsid w:val="007C6655"/>
    <w:rPr>
      <w:rFonts w:ascii="Helvetica" w:eastAsiaTheme="minorHAnsi" w:hAnsi="Helvetica"/>
      <w:color w:val="275D90"/>
      <w:sz w:val="18"/>
      <w:szCs w:val="18"/>
      <w:lang w:val="de-DE" w:eastAsia="de-DE"/>
    </w:rPr>
  </w:style>
  <w:style w:type="paragraph" w:styleId="ListParagraph">
    <w:name w:val="List Paragraph"/>
    <w:basedOn w:val="Normal"/>
    <w:uiPriority w:val="34"/>
    <w:qFormat/>
    <w:rsid w:val="00145E6D"/>
    <w:pPr>
      <w:ind w:left="720"/>
      <w:contextualSpacing/>
    </w:pPr>
    <w:rPr>
      <w:rFonts w:asciiTheme="minorHAnsi" w:eastAsiaTheme="minorHAnsi" w:hAnsiTheme="minorHAnsi" w:cstheme="minorBidi"/>
      <w:lang w:val="de-DE"/>
    </w:rPr>
  </w:style>
  <w:style w:type="character" w:customStyle="1" w:styleId="Heading1Char">
    <w:name w:val="Heading 1 Char"/>
    <w:basedOn w:val="DefaultParagraphFont"/>
    <w:link w:val="Heading1"/>
    <w:uiPriority w:val="9"/>
    <w:rsid w:val="00F4017F"/>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rsid w:val="00F17FFA"/>
    <w:rPr>
      <w:color w:val="808080"/>
      <w:shd w:val="clear" w:color="auto" w:fill="E6E6E6"/>
    </w:rPr>
  </w:style>
  <w:style w:type="paragraph" w:styleId="Header">
    <w:name w:val="header"/>
    <w:basedOn w:val="Normal"/>
    <w:link w:val="HeaderChar"/>
    <w:uiPriority w:val="99"/>
    <w:unhideWhenUsed/>
    <w:rsid w:val="0005133A"/>
    <w:pPr>
      <w:tabs>
        <w:tab w:val="center" w:pos="4680"/>
        <w:tab w:val="right" w:pos="9360"/>
      </w:tabs>
    </w:pPr>
  </w:style>
  <w:style w:type="character" w:customStyle="1" w:styleId="HeaderChar">
    <w:name w:val="Header Char"/>
    <w:basedOn w:val="DefaultParagraphFont"/>
    <w:link w:val="Header"/>
    <w:uiPriority w:val="99"/>
    <w:rsid w:val="0005133A"/>
    <w:rPr>
      <w:rFonts w:ascii="Times New Roman" w:eastAsia="Times New Roman" w:hAnsi="Times New Roman" w:cs="Times New Roman"/>
      <w:lang w:val="en-US"/>
    </w:rPr>
  </w:style>
  <w:style w:type="paragraph" w:styleId="Footer">
    <w:name w:val="footer"/>
    <w:basedOn w:val="Normal"/>
    <w:link w:val="FooterChar"/>
    <w:uiPriority w:val="99"/>
    <w:unhideWhenUsed/>
    <w:rsid w:val="0005133A"/>
    <w:pPr>
      <w:tabs>
        <w:tab w:val="center" w:pos="4680"/>
        <w:tab w:val="right" w:pos="9360"/>
      </w:tabs>
    </w:pPr>
  </w:style>
  <w:style w:type="character" w:customStyle="1" w:styleId="FooterChar">
    <w:name w:val="Footer Char"/>
    <w:basedOn w:val="DefaultParagraphFont"/>
    <w:link w:val="Footer"/>
    <w:uiPriority w:val="99"/>
    <w:rsid w:val="0005133A"/>
    <w:rPr>
      <w:rFonts w:ascii="Times New Roman" w:eastAsia="Times New Roman" w:hAnsi="Times New Roman" w:cs="Times New Roman"/>
      <w:lang w:val="en-US"/>
    </w:rPr>
  </w:style>
  <w:style w:type="paragraph" w:styleId="NormalWeb">
    <w:name w:val="Normal (Web)"/>
    <w:basedOn w:val="Normal"/>
    <w:uiPriority w:val="99"/>
    <w:unhideWhenUsed/>
    <w:rsid w:val="00BF6B4B"/>
    <w:pPr>
      <w:spacing w:before="100" w:beforeAutospacing="1" w:after="100" w:afterAutospacing="1"/>
    </w:pPr>
    <w:rPr>
      <w:lang w:eastAsia="en-GB"/>
    </w:rPr>
  </w:style>
  <w:style w:type="character" w:customStyle="1" w:styleId="NichtaufgelsteErwhnung1">
    <w:name w:val="Nicht aufgelöste Erwähnung1"/>
    <w:basedOn w:val="DefaultParagraphFont"/>
    <w:uiPriority w:val="99"/>
    <w:rsid w:val="00675650"/>
    <w:rPr>
      <w:color w:val="605E5C"/>
      <w:shd w:val="clear" w:color="auto" w:fill="E1DFDD"/>
    </w:rPr>
  </w:style>
  <w:style w:type="character" w:customStyle="1" w:styleId="Heading3Char">
    <w:name w:val="Heading 3 Char"/>
    <w:basedOn w:val="DefaultParagraphFont"/>
    <w:link w:val="Heading3"/>
    <w:uiPriority w:val="9"/>
    <w:semiHidden/>
    <w:rsid w:val="00897AB6"/>
    <w:rPr>
      <w:rFonts w:asciiTheme="majorHAnsi" w:eastAsiaTheme="majorEastAsia" w:hAnsiTheme="majorHAnsi" w:cstheme="majorBidi"/>
      <w:color w:val="1F4D78" w:themeColor="accent1" w:themeShade="7F"/>
      <w:lang w:val="en-US"/>
    </w:rPr>
  </w:style>
  <w:style w:type="character" w:styleId="UnresolvedMention">
    <w:name w:val="Unresolved Mention"/>
    <w:basedOn w:val="DefaultParagraphFont"/>
    <w:uiPriority w:val="99"/>
    <w:rsid w:val="005A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000">
      <w:bodyDiv w:val="1"/>
      <w:marLeft w:val="0"/>
      <w:marRight w:val="0"/>
      <w:marTop w:val="0"/>
      <w:marBottom w:val="0"/>
      <w:divBdr>
        <w:top w:val="none" w:sz="0" w:space="0" w:color="auto"/>
        <w:left w:val="none" w:sz="0" w:space="0" w:color="auto"/>
        <w:bottom w:val="none" w:sz="0" w:space="0" w:color="auto"/>
        <w:right w:val="none" w:sz="0" w:space="0" w:color="auto"/>
      </w:divBdr>
    </w:div>
    <w:div w:id="22363704">
      <w:bodyDiv w:val="1"/>
      <w:marLeft w:val="0"/>
      <w:marRight w:val="0"/>
      <w:marTop w:val="0"/>
      <w:marBottom w:val="0"/>
      <w:divBdr>
        <w:top w:val="none" w:sz="0" w:space="0" w:color="auto"/>
        <w:left w:val="none" w:sz="0" w:space="0" w:color="auto"/>
        <w:bottom w:val="none" w:sz="0" w:space="0" w:color="auto"/>
        <w:right w:val="none" w:sz="0" w:space="0" w:color="auto"/>
      </w:divBdr>
    </w:div>
    <w:div w:id="67384571">
      <w:bodyDiv w:val="1"/>
      <w:marLeft w:val="0"/>
      <w:marRight w:val="0"/>
      <w:marTop w:val="0"/>
      <w:marBottom w:val="0"/>
      <w:divBdr>
        <w:top w:val="none" w:sz="0" w:space="0" w:color="auto"/>
        <w:left w:val="none" w:sz="0" w:space="0" w:color="auto"/>
        <w:bottom w:val="none" w:sz="0" w:space="0" w:color="auto"/>
        <w:right w:val="none" w:sz="0" w:space="0" w:color="auto"/>
      </w:divBdr>
    </w:div>
    <w:div w:id="116728049">
      <w:bodyDiv w:val="1"/>
      <w:marLeft w:val="0"/>
      <w:marRight w:val="0"/>
      <w:marTop w:val="0"/>
      <w:marBottom w:val="0"/>
      <w:divBdr>
        <w:top w:val="none" w:sz="0" w:space="0" w:color="auto"/>
        <w:left w:val="none" w:sz="0" w:space="0" w:color="auto"/>
        <w:bottom w:val="none" w:sz="0" w:space="0" w:color="auto"/>
        <w:right w:val="none" w:sz="0" w:space="0" w:color="auto"/>
      </w:divBdr>
      <w:divsChild>
        <w:div w:id="1599102189">
          <w:marLeft w:val="0"/>
          <w:marRight w:val="0"/>
          <w:marTop w:val="0"/>
          <w:marBottom w:val="0"/>
          <w:divBdr>
            <w:top w:val="none" w:sz="0" w:space="0" w:color="auto"/>
            <w:left w:val="none" w:sz="0" w:space="0" w:color="auto"/>
            <w:bottom w:val="none" w:sz="0" w:space="0" w:color="auto"/>
            <w:right w:val="none" w:sz="0" w:space="0" w:color="auto"/>
          </w:divBdr>
          <w:divsChild>
            <w:div w:id="1571112544">
              <w:marLeft w:val="0"/>
              <w:marRight w:val="0"/>
              <w:marTop w:val="0"/>
              <w:marBottom w:val="0"/>
              <w:divBdr>
                <w:top w:val="none" w:sz="0" w:space="0" w:color="auto"/>
                <w:left w:val="none" w:sz="0" w:space="0" w:color="auto"/>
                <w:bottom w:val="none" w:sz="0" w:space="0" w:color="auto"/>
                <w:right w:val="none" w:sz="0" w:space="0" w:color="auto"/>
              </w:divBdr>
              <w:divsChild>
                <w:div w:id="1092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9345">
      <w:bodyDiv w:val="1"/>
      <w:marLeft w:val="0"/>
      <w:marRight w:val="0"/>
      <w:marTop w:val="0"/>
      <w:marBottom w:val="0"/>
      <w:divBdr>
        <w:top w:val="none" w:sz="0" w:space="0" w:color="auto"/>
        <w:left w:val="none" w:sz="0" w:space="0" w:color="auto"/>
        <w:bottom w:val="none" w:sz="0" w:space="0" w:color="auto"/>
        <w:right w:val="none" w:sz="0" w:space="0" w:color="auto"/>
      </w:divBdr>
    </w:div>
    <w:div w:id="154614970">
      <w:bodyDiv w:val="1"/>
      <w:marLeft w:val="0"/>
      <w:marRight w:val="0"/>
      <w:marTop w:val="0"/>
      <w:marBottom w:val="0"/>
      <w:divBdr>
        <w:top w:val="none" w:sz="0" w:space="0" w:color="auto"/>
        <w:left w:val="none" w:sz="0" w:space="0" w:color="auto"/>
        <w:bottom w:val="none" w:sz="0" w:space="0" w:color="auto"/>
        <w:right w:val="none" w:sz="0" w:space="0" w:color="auto"/>
      </w:divBdr>
    </w:div>
    <w:div w:id="205457952">
      <w:bodyDiv w:val="1"/>
      <w:marLeft w:val="0"/>
      <w:marRight w:val="0"/>
      <w:marTop w:val="0"/>
      <w:marBottom w:val="0"/>
      <w:divBdr>
        <w:top w:val="none" w:sz="0" w:space="0" w:color="auto"/>
        <w:left w:val="none" w:sz="0" w:space="0" w:color="auto"/>
        <w:bottom w:val="none" w:sz="0" w:space="0" w:color="auto"/>
        <w:right w:val="none" w:sz="0" w:space="0" w:color="auto"/>
      </w:divBdr>
    </w:div>
    <w:div w:id="287207329">
      <w:bodyDiv w:val="1"/>
      <w:marLeft w:val="0"/>
      <w:marRight w:val="0"/>
      <w:marTop w:val="0"/>
      <w:marBottom w:val="0"/>
      <w:divBdr>
        <w:top w:val="none" w:sz="0" w:space="0" w:color="auto"/>
        <w:left w:val="none" w:sz="0" w:space="0" w:color="auto"/>
        <w:bottom w:val="none" w:sz="0" w:space="0" w:color="auto"/>
        <w:right w:val="none" w:sz="0" w:space="0" w:color="auto"/>
      </w:divBdr>
    </w:div>
    <w:div w:id="351419148">
      <w:bodyDiv w:val="1"/>
      <w:marLeft w:val="0"/>
      <w:marRight w:val="0"/>
      <w:marTop w:val="0"/>
      <w:marBottom w:val="0"/>
      <w:divBdr>
        <w:top w:val="none" w:sz="0" w:space="0" w:color="auto"/>
        <w:left w:val="none" w:sz="0" w:space="0" w:color="auto"/>
        <w:bottom w:val="none" w:sz="0" w:space="0" w:color="auto"/>
        <w:right w:val="none" w:sz="0" w:space="0" w:color="auto"/>
      </w:divBdr>
    </w:div>
    <w:div w:id="424542341">
      <w:bodyDiv w:val="1"/>
      <w:marLeft w:val="0"/>
      <w:marRight w:val="0"/>
      <w:marTop w:val="0"/>
      <w:marBottom w:val="0"/>
      <w:divBdr>
        <w:top w:val="none" w:sz="0" w:space="0" w:color="auto"/>
        <w:left w:val="none" w:sz="0" w:space="0" w:color="auto"/>
        <w:bottom w:val="none" w:sz="0" w:space="0" w:color="auto"/>
        <w:right w:val="none" w:sz="0" w:space="0" w:color="auto"/>
      </w:divBdr>
    </w:div>
    <w:div w:id="477042689">
      <w:bodyDiv w:val="1"/>
      <w:marLeft w:val="0"/>
      <w:marRight w:val="0"/>
      <w:marTop w:val="0"/>
      <w:marBottom w:val="0"/>
      <w:divBdr>
        <w:top w:val="none" w:sz="0" w:space="0" w:color="auto"/>
        <w:left w:val="none" w:sz="0" w:space="0" w:color="auto"/>
        <w:bottom w:val="none" w:sz="0" w:space="0" w:color="auto"/>
        <w:right w:val="none" w:sz="0" w:space="0" w:color="auto"/>
      </w:divBdr>
    </w:div>
    <w:div w:id="556822400">
      <w:bodyDiv w:val="1"/>
      <w:marLeft w:val="0"/>
      <w:marRight w:val="0"/>
      <w:marTop w:val="0"/>
      <w:marBottom w:val="0"/>
      <w:divBdr>
        <w:top w:val="none" w:sz="0" w:space="0" w:color="auto"/>
        <w:left w:val="none" w:sz="0" w:space="0" w:color="auto"/>
        <w:bottom w:val="none" w:sz="0" w:space="0" w:color="auto"/>
        <w:right w:val="none" w:sz="0" w:space="0" w:color="auto"/>
      </w:divBdr>
    </w:div>
    <w:div w:id="654064679">
      <w:bodyDiv w:val="1"/>
      <w:marLeft w:val="0"/>
      <w:marRight w:val="0"/>
      <w:marTop w:val="0"/>
      <w:marBottom w:val="0"/>
      <w:divBdr>
        <w:top w:val="none" w:sz="0" w:space="0" w:color="auto"/>
        <w:left w:val="none" w:sz="0" w:space="0" w:color="auto"/>
        <w:bottom w:val="none" w:sz="0" w:space="0" w:color="auto"/>
        <w:right w:val="none" w:sz="0" w:space="0" w:color="auto"/>
      </w:divBdr>
    </w:div>
    <w:div w:id="802045521">
      <w:bodyDiv w:val="1"/>
      <w:marLeft w:val="0"/>
      <w:marRight w:val="0"/>
      <w:marTop w:val="0"/>
      <w:marBottom w:val="0"/>
      <w:divBdr>
        <w:top w:val="none" w:sz="0" w:space="0" w:color="auto"/>
        <w:left w:val="none" w:sz="0" w:space="0" w:color="auto"/>
        <w:bottom w:val="none" w:sz="0" w:space="0" w:color="auto"/>
        <w:right w:val="none" w:sz="0" w:space="0" w:color="auto"/>
      </w:divBdr>
    </w:div>
    <w:div w:id="870996329">
      <w:bodyDiv w:val="1"/>
      <w:marLeft w:val="0"/>
      <w:marRight w:val="0"/>
      <w:marTop w:val="0"/>
      <w:marBottom w:val="0"/>
      <w:divBdr>
        <w:top w:val="none" w:sz="0" w:space="0" w:color="auto"/>
        <w:left w:val="none" w:sz="0" w:space="0" w:color="auto"/>
        <w:bottom w:val="none" w:sz="0" w:space="0" w:color="auto"/>
        <w:right w:val="none" w:sz="0" w:space="0" w:color="auto"/>
      </w:divBdr>
    </w:div>
    <w:div w:id="876240301">
      <w:bodyDiv w:val="1"/>
      <w:marLeft w:val="0"/>
      <w:marRight w:val="0"/>
      <w:marTop w:val="0"/>
      <w:marBottom w:val="0"/>
      <w:divBdr>
        <w:top w:val="none" w:sz="0" w:space="0" w:color="auto"/>
        <w:left w:val="none" w:sz="0" w:space="0" w:color="auto"/>
        <w:bottom w:val="none" w:sz="0" w:space="0" w:color="auto"/>
        <w:right w:val="none" w:sz="0" w:space="0" w:color="auto"/>
      </w:divBdr>
    </w:div>
    <w:div w:id="916284292">
      <w:bodyDiv w:val="1"/>
      <w:marLeft w:val="0"/>
      <w:marRight w:val="0"/>
      <w:marTop w:val="0"/>
      <w:marBottom w:val="0"/>
      <w:divBdr>
        <w:top w:val="none" w:sz="0" w:space="0" w:color="auto"/>
        <w:left w:val="none" w:sz="0" w:space="0" w:color="auto"/>
        <w:bottom w:val="none" w:sz="0" w:space="0" w:color="auto"/>
        <w:right w:val="none" w:sz="0" w:space="0" w:color="auto"/>
      </w:divBdr>
    </w:div>
    <w:div w:id="916286030">
      <w:bodyDiv w:val="1"/>
      <w:marLeft w:val="0"/>
      <w:marRight w:val="0"/>
      <w:marTop w:val="0"/>
      <w:marBottom w:val="0"/>
      <w:divBdr>
        <w:top w:val="none" w:sz="0" w:space="0" w:color="auto"/>
        <w:left w:val="none" w:sz="0" w:space="0" w:color="auto"/>
        <w:bottom w:val="none" w:sz="0" w:space="0" w:color="auto"/>
        <w:right w:val="none" w:sz="0" w:space="0" w:color="auto"/>
      </w:divBdr>
    </w:div>
    <w:div w:id="940063287">
      <w:bodyDiv w:val="1"/>
      <w:marLeft w:val="0"/>
      <w:marRight w:val="0"/>
      <w:marTop w:val="0"/>
      <w:marBottom w:val="0"/>
      <w:divBdr>
        <w:top w:val="none" w:sz="0" w:space="0" w:color="auto"/>
        <w:left w:val="none" w:sz="0" w:space="0" w:color="auto"/>
        <w:bottom w:val="none" w:sz="0" w:space="0" w:color="auto"/>
        <w:right w:val="none" w:sz="0" w:space="0" w:color="auto"/>
      </w:divBdr>
    </w:div>
    <w:div w:id="984510022">
      <w:bodyDiv w:val="1"/>
      <w:marLeft w:val="0"/>
      <w:marRight w:val="0"/>
      <w:marTop w:val="0"/>
      <w:marBottom w:val="0"/>
      <w:divBdr>
        <w:top w:val="none" w:sz="0" w:space="0" w:color="auto"/>
        <w:left w:val="none" w:sz="0" w:space="0" w:color="auto"/>
        <w:bottom w:val="none" w:sz="0" w:space="0" w:color="auto"/>
        <w:right w:val="none" w:sz="0" w:space="0" w:color="auto"/>
      </w:divBdr>
    </w:div>
    <w:div w:id="991907215">
      <w:bodyDiv w:val="1"/>
      <w:marLeft w:val="0"/>
      <w:marRight w:val="0"/>
      <w:marTop w:val="0"/>
      <w:marBottom w:val="0"/>
      <w:divBdr>
        <w:top w:val="none" w:sz="0" w:space="0" w:color="auto"/>
        <w:left w:val="none" w:sz="0" w:space="0" w:color="auto"/>
        <w:bottom w:val="none" w:sz="0" w:space="0" w:color="auto"/>
        <w:right w:val="none" w:sz="0" w:space="0" w:color="auto"/>
      </w:divBdr>
    </w:div>
    <w:div w:id="1017777673">
      <w:bodyDiv w:val="1"/>
      <w:marLeft w:val="0"/>
      <w:marRight w:val="0"/>
      <w:marTop w:val="0"/>
      <w:marBottom w:val="0"/>
      <w:divBdr>
        <w:top w:val="none" w:sz="0" w:space="0" w:color="auto"/>
        <w:left w:val="none" w:sz="0" w:space="0" w:color="auto"/>
        <w:bottom w:val="none" w:sz="0" w:space="0" w:color="auto"/>
        <w:right w:val="none" w:sz="0" w:space="0" w:color="auto"/>
      </w:divBdr>
    </w:div>
    <w:div w:id="1045715359">
      <w:bodyDiv w:val="1"/>
      <w:marLeft w:val="0"/>
      <w:marRight w:val="0"/>
      <w:marTop w:val="0"/>
      <w:marBottom w:val="0"/>
      <w:divBdr>
        <w:top w:val="none" w:sz="0" w:space="0" w:color="auto"/>
        <w:left w:val="none" w:sz="0" w:space="0" w:color="auto"/>
        <w:bottom w:val="none" w:sz="0" w:space="0" w:color="auto"/>
        <w:right w:val="none" w:sz="0" w:space="0" w:color="auto"/>
      </w:divBdr>
    </w:div>
    <w:div w:id="1051608857">
      <w:bodyDiv w:val="1"/>
      <w:marLeft w:val="0"/>
      <w:marRight w:val="0"/>
      <w:marTop w:val="0"/>
      <w:marBottom w:val="0"/>
      <w:divBdr>
        <w:top w:val="none" w:sz="0" w:space="0" w:color="auto"/>
        <w:left w:val="none" w:sz="0" w:space="0" w:color="auto"/>
        <w:bottom w:val="none" w:sz="0" w:space="0" w:color="auto"/>
        <w:right w:val="none" w:sz="0" w:space="0" w:color="auto"/>
      </w:divBdr>
    </w:div>
    <w:div w:id="1088695873">
      <w:bodyDiv w:val="1"/>
      <w:marLeft w:val="0"/>
      <w:marRight w:val="0"/>
      <w:marTop w:val="0"/>
      <w:marBottom w:val="0"/>
      <w:divBdr>
        <w:top w:val="none" w:sz="0" w:space="0" w:color="auto"/>
        <w:left w:val="none" w:sz="0" w:space="0" w:color="auto"/>
        <w:bottom w:val="none" w:sz="0" w:space="0" w:color="auto"/>
        <w:right w:val="none" w:sz="0" w:space="0" w:color="auto"/>
      </w:divBdr>
    </w:div>
    <w:div w:id="1089691568">
      <w:bodyDiv w:val="1"/>
      <w:marLeft w:val="0"/>
      <w:marRight w:val="0"/>
      <w:marTop w:val="0"/>
      <w:marBottom w:val="0"/>
      <w:divBdr>
        <w:top w:val="none" w:sz="0" w:space="0" w:color="auto"/>
        <w:left w:val="none" w:sz="0" w:space="0" w:color="auto"/>
        <w:bottom w:val="none" w:sz="0" w:space="0" w:color="auto"/>
        <w:right w:val="none" w:sz="0" w:space="0" w:color="auto"/>
      </w:divBdr>
    </w:div>
    <w:div w:id="1169756366">
      <w:bodyDiv w:val="1"/>
      <w:marLeft w:val="0"/>
      <w:marRight w:val="0"/>
      <w:marTop w:val="0"/>
      <w:marBottom w:val="0"/>
      <w:divBdr>
        <w:top w:val="none" w:sz="0" w:space="0" w:color="auto"/>
        <w:left w:val="none" w:sz="0" w:space="0" w:color="auto"/>
        <w:bottom w:val="none" w:sz="0" w:space="0" w:color="auto"/>
        <w:right w:val="none" w:sz="0" w:space="0" w:color="auto"/>
      </w:divBdr>
    </w:div>
    <w:div w:id="1171796258">
      <w:bodyDiv w:val="1"/>
      <w:marLeft w:val="0"/>
      <w:marRight w:val="0"/>
      <w:marTop w:val="0"/>
      <w:marBottom w:val="0"/>
      <w:divBdr>
        <w:top w:val="none" w:sz="0" w:space="0" w:color="auto"/>
        <w:left w:val="none" w:sz="0" w:space="0" w:color="auto"/>
        <w:bottom w:val="none" w:sz="0" w:space="0" w:color="auto"/>
        <w:right w:val="none" w:sz="0" w:space="0" w:color="auto"/>
      </w:divBdr>
      <w:divsChild>
        <w:div w:id="482739289">
          <w:marLeft w:val="0"/>
          <w:marRight w:val="0"/>
          <w:marTop w:val="0"/>
          <w:marBottom w:val="0"/>
          <w:divBdr>
            <w:top w:val="none" w:sz="0" w:space="0" w:color="auto"/>
            <w:left w:val="none" w:sz="0" w:space="0" w:color="auto"/>
            <w:bottom w:val="none" w:sz="0" w:space="0" w:color="auto"/>
            <w:right w:val="none" w:sz="0" w:space="0" w:color="auto"/>
          </w:divBdr>
          <w:divsChild>
            <w:div w:id="1534272055">
              <w:marLeft w:val="0"/>
              <w:marRight w:val="0"/>
              <w:marTop w:val="0"/>
              <w:marBottom w:val="0"/>
              <w:divBdr>
                <w:top w:val="none" w:sz="0" w:space="0" w:color="auto"/>
                <w:left w:val="none" w:sz="0" w:space="0" w:color="auto"/>
                <w:bottom w:val="none" w:sz="0" w:space="0" w:color="auto"/>
                <w:right w:val="none" w:sz="0" w:space="0" w:color="auto"/>
              </w:divBdr>
              <w:divsChild>
                <w:div w:id="769737922">
                  <w:marLeft w:val="0"/>
                  <w:marRight w:val="0"/>
                  <w:marTop w:val="0"/>
                  <w:marBottom w:val="0"/>
                  <w:divBdr>
                    <w:top w:val="none" w:sz="0" w:space="0" w:color="auto"/>
                    <w:left w:val="none" w:sz="0" w:space="0" w:color="auto"/>
                    <w:bottom w:val="none" w:sz="0" w:space="0" w:color="auto"/>
                    <w:right w:val="none" w:sz="0" w:space="0" w:color="auto"/>
                  </w:divBdr>
                  <w:divsChild>
                    <w:div w:id="5563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3204">
      <w:bodyDiv w:val="1"/>
      <w:marLeft w:val="0"/>
      <w:marRight w:val="0"/>
      <w:marTop w:val="0"/>
      <w:marBottom w:val="0"/>
      <w:divBdr>
        <w:top w:val="none" w:sz="0" w:space="0" w:color="auto"/>
        <w:left w:val="none" w:sz="0" w:space="0" w:color="auto"/>
        <w:bottom w:val="none" w:sz="0" w:space="0" w:color="auto"/>
        <w:right w:val="none" w:sz="0" w:space="0" w:color="auto"/>
      </w:divBdr>
    </w:div>
    <w:div w:id="1276446909">
      <w:bodyDiv w:val="1"/>
      <w:marLeft w:val="0"/>
      <w:marRight w:val="0"/>
      <w:marTop w:val="0"/>
      <w:marBottom w:val="0"/>
      <w:divBdr>
        <w:top w:val="none" w:sz="0" w:space="0" w:color="auto"/>
        <w:left w:val="none" w:sz="0" w:space="0" w:color="auto"/>
        <w:bottom w:val="none" w:sz="0" w:space="0" w:color="auto"/>
        <w:right w:val="none" w:sz="0" w:space="0" w:color="auto"/>
      </w:divBdr>
    </w:div>
    <w:div w:id="1287662430">
      <w:bodyDiv w:val="1"/>
      <w:marLeft w:val="0"/>
      <w:marRight w:val="0"/>
      <w:marTop w:val="0"/>
      <w:marBottom w:val="0"/>
      <w:divBdr>
        <w:top w:val="none" w:sz="0" w:space="0" w:color="auto"/>
        <w:left w:val="none" w:sz="0" w:space="0" w:color="auto"/>
        <w:bottom w:val="none" w:sz="0" w:space="0" w:color="auto"/>
        <w:right w:val="none" w:sz="0" w:space="0" w:color="auto"/>
      </w:divBdr>
    </w:div>
    <w:div w:id="1329022748">
      <w:bodyDiv w:val="1"/>
      <w:marLeft w:val="0"/>
      <w:marRight w:val="0"/>
      <w:marTop w:val="0"/>
      <w:marBottom w:val="0"/>
      <w:divBdr>
        <w:top w:val="none" w:sz="0" w:space="0" w:color="auto"/>
        <w:left w:val="none" w:sz="0" w:space="0" w:color="auto"/>
        <w:bottom w:val="none" w:sz="0" w:space="0" w:color="auto"/>
        <w:right w:val="none" w:sz="0" w:space="0" w:color="auto"/>
      </w:divBdr>
    </w:div>
    <w:div w:id="1418944201">
      <w:bodyDiv w:val="1"/>
      <w:marLeft w:val="0"/>
      <w:marRight w:val="0"/>
      <w:marTop w:val="0"/>
      <w:marBottom w:val="0"/>
      <w:divBdr>
        <w:top w:val="none" w:sz="0" w:space="0" w:color="auto"/>
        <w:left w:val="none" w:sz="0" w:space="0" w:color="auto"/>
        <w:bottom w:val="none" w:sz="0" w:space="0" w:color="auto"/>
        <w:right w:val="none" w:sz="0" w:space="0" w:color="auto"/>
      </w:divBdr>
    </w:div>
    <w:div w:id="1420759085">
      <w:bodyDiv w:val="1"/>
      <w:marLeft w:val="0"/>
      <w:marRight w:val="0"/>
      <w:marTop w:val="0"/>
      <w:marBottom w:val="0"/>
      <w:divBdr>
        <w:top w:val="none" w:sz="0" w:space="0" w:color="auto"/>
        <w:left w:val="none" w:sz="0" w:space="0" w:color="auto"/>
        <w:bottom w:val="none" w:sz="0" w:space="0" w:color="auto"/>
        <w:right w:val="none" w:sz="0" w:space="0" w:color="auto"/>
      </w:divBdr>
    </w:div>
    <w:div w:id="1421950376">
      <w:bodyDiv w:val="1"/>
      <w:marLeft w:val="0"/>
      <w:marRight w:val="0"/>
      <w:marTop w:val="0"/>
      <w:marBottom w:val="0"/>
      <w:divBdr>
        <w:top w:val="none" w:sz="0" w:space="0" w:color="auto"/>
        <w:left w:val="none" w:sz="0" w:space="0" w:color="auto"/>
        <w:bottom w:val="none" w:sz="0" w:space="0" w:color="auto"/>
        <w:right w:val="none" w:sz="0" w:space="0" w:color="auto"/>
      </w:divBdr>
    </w:div>
    <w:div w:id="1451050304">
      <w:bodyDiv w:val="1"/>
      <w:marLeft w:val="0"/>
      <w:marRight w:val="0"/>
      <w:marTop w:val="0"/>
      <w:marBottom w:val="0"/>
      <w:divBdr>
        <w:top w:val="none" w:sz="0" w:space="0" w:color="auto"/>
        <w:left w:val="none" w:sz="0" w:space="0" w:color="auto"/>
        <w:bottom w:val="none" w:sz="0" w:space="0" w:color="auto"/>
        <w:right w:val="none" w:sz="0" w:space="0" w:color="auto"/>
      </w:divBdr>
    </w:div>
    <w:div w:id="1507328213">
      <w:bodyDiv w:val="1"/>
      <w:marLeft w:val="0"/>
      <w:marRight w:val="0"/>
      <w:marTop w:val="0"/>
      <w:marBottom w:val="0"/>
      <w:divBdr>
        <w:top w:val="none" w:sz="0" w:space="0" w:color="auto"/>
        <w:left w:val="none" w:sz="0" w:space="0" w:color="auto"/>
        <w:bottom w:val="none" w:sz="0" w:space="0" w:color="auto"/>
        <w:right w:val="none" w:sz="0" w:space="0" w:color="auto"/>
      </w:divBdr>
    </w:div>
    <w:div w:id="1557932719">
      <w:bodyDiv w:val="1"/>
      <w:marLeft w:val="0"/>
      <w:marRight w:val="0"/>
      <w:marTop w:val="0"/>
      <w:marBottom w:val="0"/>
      <w:divBdr>
        <w:top w:val="none" w:sz="0" w:space="0" w:color="auto"/>
        <w:left w:val="none" w:sz="0" w:space="0" w:color="auto"/>
        <w:bottom w:val="none" w:sz="0" w:space="0" w:color="auto"/>
        <w:right w:val="none" w:sz="0" w:space="0" w:color="auto"/>
      </w:divBdr>
    </w:div>
    <w:div w:id="1582258535">
      <w:bodyDiv w:val="1"/>
      <w:marLeft w:val="0"/>
      <w:marRight w:val="0"/>
      <w:marTop w:val="0"/>
      <w:marBottom w:val="0"/>
      <w:divBdr>
        <w:top w:val="none" w:sz="0" w:space="0" w:color="auto"/>
        <w:left w:val="none" w:sz="0" w:space="0" w:color="auto"/>
        <w:bottom w:val="none" w:sz="0" w:space="0" w:color="auto"/>
        <w:right w:val="none" w:sz="0" w:space="0" w:color="auto"/>
      </w:divBdr>
    </w:div>
    <w:div w:id="1594584160">
      <w:bodyDiv w:val="1"/>
      <w:marLeft w:val="0"/>
      <w:marRight w:val="0"/>
      <w:marTop w:val="0"/>
      <w:marBottom w:val="0"/>
      <w:divBdr>
        <w:top w:val="none" w:sz="0" w:space="0" w:color="auto"/>
        <w:left w:val="none" w:sz="0" w:space="0" w:color="auto"/>
        <w:bottom w:val="none" w:sz="0" w:space="0" w:color="auto"/>
        <w:right w:val="none" w:sz="0" w:space="0" w:color="auto"/>
      </w:divBdr>
    </w:div>
    <w:div w:id="1610812939">
      <w:bodyDiv w:val="1"/>
      <w:marLeft w:val="0"/>
      <w:marRight w:val="0"/>
      <w:marTop w:val="0"/>
      <w:marBottom w:val="0"/>
      <w:divBdr>
        <w:top w:val="none" w:sz="0" w:space="0" w:color="auto"/>
        <w:left w:val="none" w:sz="0" w:space="0" w:color="auto"/>
        <w:bottom w:val="none" w:sz="0" w:space="0" w:color="auto"/>
        <w:right w:val="none" w:sz="0" w:space="0" w:color="auto"/>
      </w:divBdr>
    </w:div>
    <w:div w:id="1655066528">
      <w:bodyDiv w:val="1"/>
      <w:marLeft w:val="0"/>
      <w:marRight w:val="0"/>
      <w:marTop w:val="0"/>
      <w:marBottom w:val="0"/>
      <w:divBdr>
        <w:top w:val="none" w:sz="0" w:space="0" w:color="auto"/>
        <w:left w:val="none" w:sz="0" w:space="0" w:color="auto"/>
        <w:bottom w:val="none" w:sz="0" w:space="0" w:color="auto"/>
        <w:right w:val="none" w:sz="0" w:space="0" w:color="auto"/>
      </w:divBdr>
    </w:div>
    <w:div w:id="1670139209">
      <w:bodyDiv w:val="1"/>
      <w:marLeft w:val="0"/>
      <w:marRight w:val="0"/>
      <w:marTop w:val="0"/>
      <w:marBottom w:val="0"/>
      <w:divBdr>
        <w:top w:val="none" w:sz="0" w:space="0" w:color="auto"/>
        <w:left w:val="none" w:sz="0" w:space="0" w:color="auto"/>
        <w:bottom w:val="none" w:sz="0" w:space="0" w:color="auto"/>
        <w:right w:val="none" w:sz="0" w:space="0" w:color="auto"/>
      </w:divBdr>
    </w:div>
    <w:div w:id="1692561360">
      <w:bodyDiv w:val="1"/>
      <w:marLeft w:val="0"/>
      <w:marRight w:val="0"/>
      <w:marTop w:val="0"/>
      <w:marBottom w:val="0"/>
      <w:divBdr>
        <w:top w:val="none" w:sz="0" w:space="0" w:color="auto"/>
        <w:left w:val="none" w:sz="0" w:space="0" w:color="auto"/>
        <w:bottom w:val="none" w:sz="0" w:space="0" w:color="auto"/>
        <w:right w:val="none" w:sz="0" w:space="0" w:color="auto"/>
      </w:divBdr>
    </w:div>
    <w:div w:id="1709454472">
      <w:bodyDiv w:val="1"/>
      <w:marLeft w:val="0"/>
      <w:marRight w:val="0"/>
      <w:marTop w:val="0"/>
      <w:marBottom w:val="0"/>
      <w:divBdr>
        <w:top w:val="none" w:sz="0" w:space="0" w:color="auto"/>
        <w:left w:val="none" w:sz="0" w:space="0" w:color="auto"/>
        <w:bottom w:val="none" w:sz="0" w:space="0" w:color="auto"/>
        <w:right w:val="none" w:sz="0" w:space="0" w:color="auto"/>
      </w:divBdr>
    </w:div>
    <w:div w:id="1714112966">
      <w:bodyDiv w:val="1"/>
      <w:marLeft w:val="0"/>
      <w:marRight w:val="0"/>
      <w:marTop w:val="0"/>
      <w:marBottom w:val="0"/>
      <w:divBdr>
        <w:top w:val="none" w:sz="0" w:space="0" w:color="auto"/>
        <w:left w:val="none" w:sz="0" w:space="0" w:color="auto"/>
        <w:bottom w:val="none" w:sz="0" w:space="0" w:color="auto"/>
        <w:right w:val="none" w:sz="0" w:space="0" w:color="auto"/>
      </w:divBdr>
    </w:div>
    <w:div w:id="1733191667">
      <w:bodyDiv w:val="1"/>
      <w:marLeft w:val="0"/>
      <w:marRight w:val="0"/>
      <w:marTop w:val="0"/>
      <w:marBottom w:val="0"/>
      <w:divBdr>
        <w:top w:val="none" w:sz="0" w:space="0" w:color="auto"/>
        <w:left w:val="none" w:sz="0" w:space="0" w:color="auto"/>
        <w:bottom w:val="none" w:sz="0" w:space="0" w:color="auto"/>
        <w:right w:val="none" w:sz="0" w:space="0" w:color="auto"/>
      </w:divBdr>
      <w:divsChild>
        <w:div w:id="574710206">
          <w:marLeft w:val="0"/>
          <w:marRight w:val="0"/>
          <w:marTop w:val="75"/>
          <w:marBottom w:val="0"/>
          <w:divBdr>
            <w:top w:val="none" w:sz="0" w:space="0" w:color="auto"/>
            <w:left w:val="none" w:sz="0" w:space="0" w:color="auto"/>
            <w:bottom w:val="none" w:sz="0" w:space="0" w:color="auto"/>
            <w:right w:val="none" w:sz="0" w:space="0" w:color="auto"/>
          </w:divBdr>
        </w:div>
      </w:divsChild>
    </w:div>
    <w:div w:id="1994411339">
      <w:bodyDiv w:val="1"/>
      <w:marLeft w:val="0"/>
      <w:marRight w:val="0"/>
      <w:marTop w:val="0"/>
      <w:marBottom w:val="0"/>
      <w:divBdr>
        <w:top w:val="none" w:sz="0" w:space="0" w:color="auto"/>
        <w:left w:val="none" w:sz="0" w:space="0" w:color="auto"/>
        <w:bottom w:val="none" w:sz="0" w:space="0" w:color="auto"/>
        <w:right w:val="none" w:sz="0" w:space="0" w:color="auto"/>
      </w:divBdr>
    </w:div>
    <w:div w:id="2093232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maria.gruber@kl.ac.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rald.obermair@kl.ac.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d.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l.ac.at/en" TargetMode="External"/><Relationship Id="rId5" Type="http://schemas.openxmlformats.org/officeDocument/2006/relationships/numbering" Target="numbering.xml"/><Relationship Id="rId15" Type="http://schemas.openxmlformats.org/officeDocument/2006/relationships/hyperlink" Target="file:////Volumes/!PR&amp;D/!Bildung/Kunden_aktiv/Karl_Landsteiner_Privatuni/2018:19/PAs/4%20PA%20Brustkrebs%20(Podar)/Entwu&#776;rfe/paschinger@prd.a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l.ac.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D45A4ACA1CF4882F6EDF94294B6C5" ma:contentTypeVersion="12" ma:contentTypeDescription="Create a new document." ma:contentTypeScope="" ma:versionID="bb27b15094824168c5e0a3376d3e4ba8">
  <xsd:schema xmlns:xsd="http://www.w3.org/2001/XMLSchema" xmlns:xs="http://www.w3.org/2001/XMLSchema" xmlns:p="http://schemas.microsoft.com/office/2006/metadata/properties" xmlns:ns3="41b1b4be-2408-4227-b92f-52441d942c31" xmlns:ns4="d877f4d0-700f-4ea4-ac83-7af0e40e6f22" targetNamespace="http://schemas.microsoft.com/office/2006/metadata/properties" ma:root="true" ma:fieldsID="5b090ca65b8bc1c322c71d3bd2b7c10b" ns3:_="" ns4:_="">
    <xsd:import namespace="41b1b4be-2408-4227-b92f-52441d942c31"/>
    <xsd:import namespace="d877f4d0-700f-4ea4-ac83-7af0e40e6f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b4be-2408-4227-b92f-52441d942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7f4d0-700f-4ea4-ac83-7af0e40e6f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CFDD4-C20A-48F6-9108-364A57B50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b4be-2408-4227-b92f-52441d942c31"/>
    <ds:schemaRef ds:uri="d877f4d0-700f-4ea4-ac83-7af0e40e6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88B36-A54C-1D47-B581-9934EEB1474A}">
  <ds:schemaRefs>
    <ds:schemaRef ds:uri="http://schemas.openxmlformats.org/officeDocument/2006/bibliography"/>
  </ds:schemaRefs>
</ds:datastoreItem>
</file>

<file path=customXml/itemProps3.xml><?xml version="1.0" encoding="utf-8"?>
<ds:datastoreItem xmlns:ds="http://schemas.openxmlformats.org/officeDocument/2006/customXml" ds:itemID="{E2EA0AC0-A389-401F-B536-8DFAD5904057}">
  <ds:schemaRefs>
    <ds:schemaRef ds:uri="http://schemas.microsoft.com/sharepoint/v3/contenttype/forms"/>
  </ds:schemaRefs>
</ds:datastoreItem>
</file>

<file path=customXml/itemProps4.xml><?xml version="1.0" encoding="utf-8"?>
<ds:datastoreItem xmlns:ds="http://schemas.openxmlformats.org/officeDocument/2006/customXml" ds:itemID="{C2A91421-2B5D-449E-86D7-331E16244F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1166</Words>
  <Characters>6647</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Till C. Jelitto</dc:creator>
  <cp:lastModifiedBy>Barbara Bauder</cp:lastModifiedBy>
  <cp:revision>5</cp:revision>
  <cp:lastPrinted>2023-07-27T11:21:00Z</cp:lastPrinted>
  <dcterms:created xsi:type="dcterms:W3CDTF">2023-08-25T09:32:00Z</dcterms:created>
  <dcterms:modified xsi:type="dcterms:W3CDTF">2023-08-25T10:53:00Z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0x010100505D45A4ACA1CF4882F6EDF94294B6C5</vt:lpwstr>
  </property>
</Properties>
</file>